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BCBDD" w14:textId="5827F582" w:rsidR="00DF3CFF" w:rsidRPr="00A05EE5" w:rsidRDefault="00DF3CFF" w:rsidP="00DF3CFF">
      <w:pPr>
        <w:pStyle w:val="NoSpacing"/>
        <w:jc w:val="center"/>
        <w:rPr>
          <w:rFonts w:ascii="Cavolini" w:hAnsi="Cavolini" w:cs="Cavolini"/>
          <w:b/>
          <w:bCs/>
          <w:sz w:val="28"/>
          <w:szCs w:val="28"/>
          <w:lang w:val="es-ES"/>
        </w:rPr>
      </w:pPr>
      <w:r w:rsidRPr="00A05EE5">
        <w:rPr>
          <w:rFonts w:ascii="Cavolini" w:hAnsi="Cavolini" w:cs="Cavolini"/>
          <w:b/>
          <w:bCs/>
          <w:sz w:val="28"/>
          <w:szCs w:val="28"/>
          <w:lang w:val="es-ES"/>
        </w:rPr>
        <w:t>Lección 3: La vida diaria</w:t>
      </w:r>
    </w:p>
    <w:p w14:paraId="10026B20" w14:textId="7195FF99" w:rsidR="00DF3CFF" w:rsidRPr="00A05EE5" w:rsidRDefault="00DF3CFF" w:rsidP="00DF3CFF">
      <w:pPr>
        <w:pStyle w:val="NoSpacing"/>
        <w:jc w:val="center"/>
        <w:rPr>
          <w:rFonts w:ascii="Cavolini" w:hAnsi="Cavolini" w:cs="Cavolini"/>
          <w:b/>
          <w:bCs/>
          <w:sz w:val="28"/>
          <w:szCs w:val="28"/>
          <w:lang w:val="es-ES"/>
        </w:rPr>
      </w:pPr>
      <w:r w:rsidRPr="00A05EE5">
        <w:rPr>
          <w:rFonts w:ascii="Cavolini" w:hAnsi="Cavolini" w:cs="Cavolini"/>
          <w:b/>
          <w:bCs/>
          <w:sz w:val="28"/>
          <w:szCs w:val="28"/>
          <w:lang w:val="es-ES"/>
        </w:rPr>
        <w:t>Descubre 3 vtext pgs. 100-101, 139</w:t>
      </w:r>
    </w:p>
    <w:p w14:paraId="227B83F9" w14:textId="7782B6CE" w:rsidR="00DF3CFF" w:rsidRPr="00A05EE5" w:rsidRDefault="00DF3CFF" w:rsidP="00DF3CFF">
      <w:pPr>
        <w:pStyle w:val="NoSpacing"/>
        <w:jc w:val="center"/>
        <w:rPr>
          <w:rFonts w:ascii="Cavolini" w:hAnsi="Cavolini" w:cs="Cavolini"/>
          <w:b/>
          <w:bCs/>
          <w:lang w:val="es-ES"/>
        </w:rPr>
      </w:pPr>
    </w:p>
    <w:p w14:paraId="6CABE462" w14:textId="574C6E6E" w:rsidR="00DF3CFF" w:rsidRPr="00A05EE5" w:rsidRDefault="00DF3CFF" w:rsidP="00DF3CFF">
      <w:pPr>
        <w:pStyle w:val="NoSpacing"/>
        <w:rPr>
          <w:rFonts w:ascii="Cavolini" w:hAnsi="Cavolini" w:cs="Cavolini"/>
          <w:b/>
          <w:bCs/>
          <w:lang w:val="es-ES"/>
        </w:rPr>
      </w:pPr>
      <w:r w:rsidRPr="00A05EE5">
        <w:rPr>
          <w:rFonts w:ascii="Cavolini" w:hAnsi="Cavolini" w:cs="Cavolini"/>
          <w:b/>
          <w:bCs/>
          <w:lang w:val="es-ES"/>
        </w:rPr>
        <w:t>En casa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F3CFF" w:rsidRPr="00A05EE5" w14:paraId="4D40DEBA" w14:textId="77777777" w:rsidTr="00DF3CFF">
        <w:tc>
          <w:tcPr>
            <w:tcW w:w="3596" w:type="dxa"/>
          </w:tcPr>
          <w:p w14:paraId="18ED779F" w14:textId="71F46C6F" w:rsidR="00DF3CFF" w:rsidRPr="00A05EE5" w:rsidRDefault="00DF3CFF" w:rsidP="00DF3CFF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A05EE5">
              <w:rPr>
                <w:rFonts w:asciiTheme="majorHAnsi" w:hAnsiTheme="majorHAnsi" w:cstheme="majorHAnsi"/>
                <w:b/>
                <w:bCs/>
                <w:lang w:val="es-ES"/>
              </w:rPr>
              <w:t>el español</w:t>
            </w:r>
          </w:p>
        </w:tc>
        <w:tc>
          <w:tcPr>
            <w:tcW w:w="3597" w:type="dxa"/>
          </w:tcPr>
          <w:p w14:paraId="6912C9CE" w14:textId="59AFE8B8" w:rsidR="00DF3CFF" w:rsidRPr="00A05EE5" w:rsidRDefault="00DF3CFF" w:rsidP="00DF3CFF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A05EE5">
              <w:rPr>
                <w:rFonts w:asciiTheme="majorHAnsi" w:hAnsiTheme="majorHAnsi" w:cstheme="majorHAnsi"/>
                <w:b/>
                <w:bCs/>
                <w:lang w:val="es-ES"/>
              </w:rPr>
              <w:t>el inglés</w:t>
            </w:r>
          </w:p>
        </w:tc>
        <w:tc>
          <w:tcPr>
            <w:tcW w:w="3597" w:type="dxa"/>
          </w:tcPr>
          <w:p w14:paraId="10D4C2C6" w14:textId="5D2BEDC0" w:rsidR="00DF3CFF" w:rsidRPr="00A05EE5" w:rsidRDefault="00DF3CFF" w:rsidP="00DF3CFF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A05EE5">
              <w:rPr>
                <w:rFonts w:asciiTheme="majorHAnsi" w:hAnsiTheme="majorHAnsi" w:cstheme="majorHAnsi"/>
                <w:b/>
                <w:bCs/>
                <w:lang w:val="es-ES"/>
              </w:rPr>
              <w:t>el español otra vez</w:t>
            </w:r>
          </w:p>
        </w:tc>
      </w:tr>
      <w:tr w:rsidR="00DF3CFF" w:rsidRPr="00A05EE5" w14:paraId="415A5FCE" w14:textId="77777777" w:rsidTr="00DF3CFF">
        <w:tc>
          <w:tcPr>
            <w:tcW w:w="3596" w:type="dxa"/>
          </w:tcPr>
          <w:p w14:paraId="10469F8A" w14:textId="77777777" w:rsidR="00DF3CFF" w:rsidRPr="00A05EE5" w:rsidRDefault="00DF3CFF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4CAD5345" w14:textId="6B1D0174" w:rsidR="00DF3CFF" w:rsidRP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</w:t>
            </w:r>
            <w:r w:rsidR="00A05EE5" w:rsidRPr="00A05EE5">
              <w:rPr>
                <w:rFonts w:asciiTheme="majorHAnsi" w:hAnsiTheme="majorHAnsi" w:cstheme="majorHAnsi"/>
                <w:lang w:val="es-ES"/>
              </w:rPr>
              <w:t>l balcón</w:t>
            </w:r>
          </w:p>
        </w:tc>
        <w:tc>
          <w:tcPr>
            <w:tcW w:w="3597" w:type="dxa"/>
          </w:tcPr>
          <w:p w14:paraId="306065C5" w14:textId="77777777" w:rsidR="00DF3CFF" w:rsidRPr="00A05EE5" w:rsidRDefault="00DF3CFF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7D2CF906" w14:textId="77777777" w:rsidR="00DF3CFF" w:rsidRPr="00A05EE5" w:rsidRDefault="00DF3CFF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DF3CFF" w:rsidRPr="00A05EE5" w14:paraId="30C79AE2" w14:textId="77777777" w:rsidTr="00DF3CFF">
        <w:tc>
          <w:tcPr>
            <w:tcW w:w="3596" w:type="dxa"/>
          </w:tcPr>
          <w:p w14:paraId="65233CC5" w14:textId="77777777" w:rsidR="00DF3CFF" w:rsidRPr="00A05EE5" w:rsidRDefault="00DF3CFF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431A28CB" w14:textId="36F3AA2B" w:rsidR="00A05EE5" w:rsidRP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="00A05EE5" w:rsidRPr="00A05EE5">
              <w:rPr>
                <w:rFonts w:asciiTheme="majorHAnsi" w:hAnsiTheme="majorHAnsi" w:cstheme="majorHAnsi"/>
                <w:lang w:val="es-ES"/>
              </w:rPr>
              <w:t>a escalera</w:t>
            </w:r>
          </w:p>
        </w:tc>
        <w:tc>
          <w:tcPr>
            <w:tcW w:w="3597" w:type="dxa"/>
          </w:tcPr>
          <w:p w14:paraId="5D9BCE1C" w14:textId="77777777" w:rsidR="00DF3CFF" w:rsidRPr="00A05EE5" w:rsidRDefault="00DF3CFF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3D3EE442" w14:textId="77777777" w:rsidR="00DF3CFF" w:rsidRPr="00A05EE5" w:rsidRDefault="00DF3CFF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DF3CFF" w:rsidRPr="00A05EE5" w14:paraId="1B98FCCB" w14:textId="77777777" w:rsidTr="00DF3CFF">
        <w:tc>
          <w:tcPr>
            <w:tcW w:w="3596" w:type="dxa"/>
          </w:tcPr>
          <w:p w14:paraId="0A56EF3C" w14:textId="77777777" w:rsidR="00DF3CFF" w:rsidRPr="00A05EE5" w:rsidRDefault="00DF3CFF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748DA0F2" w14:textId="2A9D0181" w:rsidR="00A05EE5" w:rsidRP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</w:t>
            </w:r>
            <w:r w:rsidR="00A05EE5" w:rsidRPr="00A05EE5">
              <w:rPr>
                <w:rFonts w:asciiTheme="majorHAnsi" w:hAnsiTheme="majorHAnsi" w:cstheme="majorHAnsi"/>
                <w:lang w:val="es-ES"/>
              </w:rPr>
              <w:t>l hogar</w:t>
            </w:r>
          </w:p>
        </w:tc>
        <w:tc>
          <w:tcPr>
            <w:tcW w:w="3597" w:type="dxa"/>
          </w:tcPr>
          <w:p w14:paraId="786463BD" w14:textId="77777777" w:rsidR="00DF3CFF" w:rsidRPr="00A05EE5" w:rsidRDefault="00DF3CFF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3E53455E" w14:textId="77777777" w:rsidR="00DF3CFF" w:rsidRPr="00A05EE5" w:rsidRDefault="00DF3CFF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DF3CFF" w:rsidRPr="00A05EE5" w14:paraId="1A94CB96" w14:textId="77777777" w:rsidTr="00DF3CFF">
        <w:tc>
          <w:tcPr>
            <w:tcW w:w="3596" w:type="dxa"/>
          </w:tcPr>
          <w:p w14:paraId="6F560284" w14:textId="77777777" w:rsidR="00DF3CFF" w:rsidRPr="00A05EE5" w:rsidRDefault="00DF3CFF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5726C2D3" w14:textId="55FAE040" w:rsidR="00A05EE5" w:rsidRP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="00A05EE5" w:rsidRPr="00A05EE5">
              <w:rPr>
                <w:rFonts w:asciiTheme="majorHAnsi" w:hAnsiTheme="majorHAnsi" w:cstheme="majorHAnsi"/>
                <w:lang w:val="es-ES"/>
              </w:rPr>
              <w:t>a limpieza</w:t>
            </w:r>
          </w:p>
        </w:tc>
        <w:tc>
          <w:tcPr>
            <w:tcW w:w="3597" w:type="dxa"/>
          </w:tcPr>
          <w:p w14:paraId="050CF2A5" w14:textId="77777777" w:rsidR="00DF3CFF" w:rsidRPr="00A05EE5" w:rsidRDefault="00DF3CFF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5CC55D2F" w14:textId="77777777" w:rsidR="00DF3CFF" w:rsidRPr="00A05EE5" w:rsidRDefault="00DF3CFF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DF3CFF" w:rsidRPr="00A05EE5" w14:paraId="08BC96DD" w14:textId="77777777" w:rsidTr="00DF3CFF">
        <w:tc>
          <w:tcPr>
            <w:tcW w:w="3596" w:type="dxa"/>
          </w:tcPr>
          <w:p w14:paraId="3FC6451F" w14:textId="77777777" w:rsidR="00DF3CFF" w:rsidRPr="00A05EE5" w:rsidRDefault="00DF3CFF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59530877" w14:textId="20545129" w:rsidR="00A05EE5" w:rsidRP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="00A05EE5" w:rsidRPr="00A05EE5">
              <w:rPr>
                <w:rFonts w:asciiTheme="majorHAnsi" w:hAnsiTheme="majorHAnsi" w:cstheme="majorHAnsi"/>
                <w:lang w:val="es-ES"/>
              </w:rPr>
              <w:t>os muebles</w:t>
            </w:r>
          </w:p>
        </w:tc>
        <w:tc>
          <w:tcPr>
            <w:tcW w:w="3597" w:type="dxa"/>
          </w:tcPr>
          <w:p w14:paraId="6178A84D" w14:textId="77777777" w:rsidR="00DF3CFF" w:rsidRPr="00A05EE5" w:rsidRDefault="00DF3CFF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6CDD8177" w14:textId="77777777" w:rsidR="00DF3CFF" w:rsidRPr="00A05EE5" w:rsidRDefault="00DF3CFF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DF3CFF" w:rsidRPr="00A05EE5" w14:paraId="17A35CBC" w14:textId="77777777" w:rsidTr="00DF3CFF">
        <w:tc>
          <w:tcPr>
            <w:tcW w:w="3596" w:type="dxa"/>
          </w:tcPr>
          <w:p w14:paraId="5B6F01E7" w14:textId="77777777" w:rsidR="00DF3CFF" w:rsidRPr="00A05EE5" w:rsidRDefault="00DF3CFF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45F44DAA" w14:textId="4E90F8D9" w:rsidR="00A05EE5" w:rsidRP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="00A05EE5" w:rsidRPr="00A05EE5">
              <w:rPr>
                <w:rFonts w:asciiTheme="majorHAnsi" w:hAnsiTheme="majorHAnsi" w:cstheme="majorHAnsi"/>
                <w:lang w:val="es-ES"/>
              </w:rPr>
              <w:t>os quehaceres</w:t>
            </w:r>
          </w:p>
        </w:tc>
        <w:tc>
          <w:tcPr>
            <w:tcW w:w="3597" w:type="dxa"/>
          </w:tcPr>
          <w:p w14:paraId="48544122" w14:textId="77777777" w:rsidR="00DF3CFF" w:rsidRPr="00A05EE5" w:rsidRDefault="00DF3CFF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63538F0A" w14:textId="77777777" w:rsidR="00DF3CFF" w:rsidRPr="00A05EE5" w:rsidRDefault="00DF3CFF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DF3CFF" w:rsidRPr="00A05EE5" w14:paraId="6266BB4B" w14:textId="77777777" w:rsidTr="00DF3CFF">
        <w:tc>
          <w:tcPr>
            <w:tcW w:w="3596" w:type="dxa"/>
          </w:tcPr>
          <w:p w14:paraId="4259FB1F" w14:textId="77777777" w:rsidR="00DF3CFF" w:rsidRPr="00A05EE5" w:rsidRDefault="00DF3CFF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71295390" w14:textId="12E9D272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 w:rsidRPr="00A05EE5">
              <w:rPr>
                <w:rFonts w:asciiTheme="majorHAnsi" w:hAnsiTheme="majorHAnsi" w:cstheme="majorHAnsi"/>
                <w:lang w:val="es-ES"/>
              </w:rPr>
              <w:t>apagar</w:t>
            </w:r>
          </w:p>
        </w:tc>
        <w:tc>
          <w:tcPr>
            <w:tcW w:w="3597" w:type="dxa"/>
          </w:tcPr>
          <w:p w14:paraId="5977AF27" w14:textId="77777777" w:rsidR="00DF3CFF" w:rsidRPr="00A05EE5" w:rsidRDefault="00DF3CFF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5F873E1D" w14:textId="77777777" w:rsidR="00DF3CFF" w:rsidRPr="00A05EE5" w:rsidRDefault="00DF3CFF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:rsidRPr="00A05EE5" w14:paraId="74A075D5" w14:textId="77777777" w:rsidTr="00DF3CFF">
        <w:tc>
          <w:tcPr>
            <w:tcW w:w="3596" w:type="dxa"/>
          </w:tcPr>
          <w:p w14:paraId="714BACBF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79FF0641" w14:textId="73EB2863" w:rsidR="00A05EE5" w:rsidRP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b</w:t>
            </w:r>
            <w:r w:rsidR="00A05EE5">
              <w:rPr>
                <w:rFonts w:asciiTheme="majorHAnsi" w:hAnsiTheme="majorHAnsi" w:cstheme="majorHAnsi"/>
                <w:lang w:val="es-ES"/>
              </w:rPr>
              <w:t>arrer</w:t>
            </w:r>
          </w:p>
        </w:tc>
        <w:tc>
          <w:tcPr>
            <w:tcW w:w="3597" w:type="dxa"/>
          </w:tcPr>
          <w:p w14:paraId="479FDD6E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5AFE9B80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:rsidRPr="00A05EE5" w14:paraId="5BB71C17" w14:textId="77777777" w:rsidTr="00DF3CFF">
        <w:tc>
          <w:tcPr>
            <w:tcW w:w="3596" w:type="dxa"/>
          </w:tcPr>
          <w:p w14:paraId="2E92C93E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6E38DAE2" w14:textId="0EE4C05F" w:rsidR="00A05EE5" w:rsidRP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c</w:t>
            </w:r>
            <w:r w:rsidR="00A05EE5">
              <w:rPr>
                <w:rFonts w:asciiTheme="majorHAnsi" w:hAnsiTheme="majorHAnsi" w:cstheme="majorHAnsi"/>
                <w:lang w:val="es-ES"/>
              </w:rPr>
              <w:t>alentar (e:ie)</w:t>
            </w:r>
          </w:p>
        </w:tc>
        <w:tc>
          <w:tcPr>
            <w:tcW w:w="3597" w:type="dxa"/>
          </w:tcPr>
          <w:p w14:paraId="16320C09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19047988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:rsidRPr="00A05EE5" w14:paraId="4FFCB899" w14:textId="77777777" w:rsidTr="00DF3CFF">
        <w:tc>
          <w:tcPr>
            <w:tcW w:w="3596" w:type="dxa"/>
          </w:tcPr>
          <w:p w14:paraId="568C4A94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1FB75AC5" w14:textId="4A20486E" w:rsidR="00A05EE5" w:rsidRP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c</w:t>
            </w:r>
            <w:r w:rsidR="00A05EE5">
              <w:rPr>
                <w:rFonts w:asciiTheme="majorHAnsi" w:hAnsiTheme="majorHAnsi" w:cstheme="majorHAnsi"/>
                <w:lang w:val="es-ES"/>
              </w:rPr>
              <w:t>ocinar</w:t>
            </w:r>
          </w:p>
        </w:tc>
        <w:tc>
          <w:tcPr>
            <w:tcW w:w="3597" w:type="dxa"/>
          </w:tcPr>
          <w:p w14:paraId="58220198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2BA40FBE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:rsidRPr="00A05EE5" w14:paraId="69EFD652" w14:textId="77777777" w:rsidTr="00DF3CFF">
        <w:tc>
          <w:tcPr>
            <w:tcW w:w="3596" w:type="dxa"/>
          </w:tcPr>
          <w:p w14:paraId="55015B9A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5FD10574" w14:textId="11AC9F3B" w:rsidR="00A05EE5" w:rsidRP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</w:t>
            </w:r>
            <w:r w:rsidR="00A05EE5">
              <w:rPr>
                <w:rFonts w:asciiTheme="majorHAnsi" w:hAnsiTheme="majorHAnsi" w:cstheme="majorHAnsi"/>
                <w:lang w:val="es-ES"/>
              </w:rPr>
              <w:t>ncender (e:ie)</w:t>
            </w:r>
          </w:p>
        </w:tc>
        <w:tc>
          <w:tcPr>
            <w:tcW w:w="3597" w:type="dxa"/>
          </w:tcPr>
          <w:p w14:paraId="70CB1033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3939654C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:rsidRPr="00A05EE5" w14:paraId="791C9781" w14:textId="77777777" w:rsidTr="00DF3CFF">
        <w:tc>
          <w:tcPr>
            <w:tcW w:w="3596" w:type="dxa"/>
          </w:tcPr>
          <w:p w14:paraId="24B7B3B8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158FBB05" w14:textId="19FA17D5" w:rsidR="00A05EE5" w:rsidRP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f</w:t>
            </w:r>
            <w:r w:rsidR="00A05EE5">
              <w:rPr>
                <w:rFonts w:asciiTheme="majorHAnsi" w:hAnsiTheme="majorHAnsi" w:cstheme="majorHAnsi"/>
                <w:lang w:val="es-ES"/>
              </w:rPr>
              <w:t>reír (e:i)</w:t>
            </w:r>
          </w:p>
        </w:tc>
        <w:tc>
          <w:tcPr>
            <w:tcW w:w="3597" w:type="dxa"/>
          </w:tcPr>
          <w:p w14:paraId="46067D31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01FD9A7E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:rsidRPr="00A05EE5" w14:paraId="64ABE2C4" w14:textId="77777777" w:rsidTr="00DF3CFF">
        <w:tc>
          <w:tcPr>
            <w:tcW w:w="3596" w:type="dxa"/>
          </w:tcPr>
          <w:p w14:paraId="019A23BB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13940B9A" w14:textId="4E083762" w:rsidR="00A05EE5" w:rsidRP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h</w:t>
            </w:r>
            <w:r w:rsidR="00A05EE5">
              <w:rPr>
                <w:rFonts w:asciiTheme="majorHAnsi" w:hAnsiTheme="majorHAnsi" w:cstheme="majorHAnsi"/>
                <w:lang w:val="es-ES"/>
              </w:rPr>
              <w:t>ervir (e:i)</w:t>
            </w:r>
          </w:p>
        </w:tc>
        <w:tc>
          <w:tcPr>
            <w:tcW w:w="3597" w:type="dxa"/>
          </w:tcPr>
          <w:p w14:paraId="318DCF44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28551FA6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:rsidRPr="00A05EE5" w14:paraId="42C36492" w14:textId="77777777" w:rsidTr="00DF3CFF">
        <w:tc>
          <w:tcPr>
            <w:tcW w:w="3596" w:type="dxa"/>
          </w:tcPr>
          <w:p w14:paraId="407D43B2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3F4395FA" w14:textId="66CDC861" w:rsidR="00A05EE5" w:rsidRP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="00A05EE5">
              <w:rPr>
                <w:rFonts w:asciiTheme="majorHAnsi" w:hAnsiTheme="majorHAnsi" w:cstheme="majorHAnsi"/>
                <w:lang w:val="es-ES"/>
              </w:rPr>
              <w:t>avar</w:t>
            </w:r>
          </w:p>
        </w:tc>
        <w:tc>
          <w:tcPr>
            <w:tcW w:w="3597" w:type="dxa"/>
          </w:tcPr>
          <w:p w14:paraId="1EDD5F28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34779F8F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2D983203" w14:textId="63790311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:rsidRPr="00A05EE5" w14:paraId="0476FA9D" w14:textId="77777777" w:rsidTr="00DF3CFF">
        <w:tc>
          <w:tcPr>
            <w:tcW w:w="3596" w:type="dxa"/>
          </w:tcPr>
          <w:p w14:paraId="7F11A012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3E79736F" w14:textId="62C07AFC" w:rsid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="00A05EE5">
              <w:rPr>
                <w:rFonts w:asciiTheme="majorHAnsi" w:hAnsiTheme="majorHAnsi" w:cstheme="majorHAnsi"/>
                <w:lang w:val="es-ES"/>
              </w:rPr>
              <w:t>impiar</w:t>
            </w:r>
          </w:p>
        </w:tc>
        <w:tc>
          <w:tcPr>
            <w:tcW w:w="3597" w:type="dxa"/>
          </w:tcPr>
          <w:p w14:paraId="544E3440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57376DAA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:rsidRPr="00A05EE5" w14:paraId="56CD983A" w14:textId="77777777" w:rsidTr="00DF3CFF">
        <w:tc>
          <w:tcPr>
            <w:tcW w:w="3596" w:type="dxa"/>
          </w:tcPr>
          <w:p w14:paraId="1571F079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341DAEB1" w14:textId="2C5CD3D7" w:rsid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</w:t>
            </w:r>
            <w:r w:rsidR="00A05EE5">
              <w:rPr>
                <w:rFonts w:asciiTheme="majorHAnsi" w:hAnsiTheme="majorHAnsi" w:cstheme="majorHAnsi"/>
                <w:lang w:val="es-ES"/>
              </w:rPr>
              <w:t>asar la aspiradora</w:t>
            </w:r>
          </w:p>
        </w:tc>
        <w:tc>
          <w:tcPr>
            <w:tcW w:w="3597" w:type="dxa"/>
          </w:tcPr>
          <w:p w14:paraId="71C3983C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77B43120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:rsidRPr="00A05EE5" w14:paraId="65D09EE4" w14:textId="77777777" w:rsidTr="00DF3CFF">
        <w:tc>
          <w:tcPr>
            <w:tcW w:w="3596" w:type="dxa"/>
          </w:tcPr>
          <w:p w14:paraId="7AFBD7A9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7B578FCF" w14:textId="73603D5C" w:rsid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</w:t>
            </w:r>
            <w:r w:rsidR="00A05EE5">
              <w:rPr>
                <w:rFonts w:asciiTheme="majorHAnsi" w:hAnsiTheme="majorHAnsi" w:cstheme="majorHAnsi"/>
                <w:lang w:val="es-ES"/>
              </w:rPr>
              <w:t>oner/quitar la mesa</w:t>
            </w:r>
          </w:p>
        </w:tc>
        <w:tc>
          <w:tcPr>
            <w:tcW w:w="3597" w:type="dxa"/>
          </w:tcPr>
          <w:p w14:paraId="6934F15B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2F1C2553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:rsidRPr="00A05EE5" w14:paraId="7A948AE5" w14:textId="77777777" w:rsidTr="00DF3CFF">
        <w:tc>
          <w:tcPr>
            <w:tcW w:w="3596" w:type="dxa"/>
          </w:tcPr>
          <w:p w14:paraId="65A78752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48D54F4D" w14:textId="14D8BE0E" w:rsid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q</w:t>
            </w:r>
            <w:r w:rsidR="00A05EE5">
              <w:rPr>
                <w:rFonts w:asciiTheme="majorHAnsi" w:hAnsiTheme="majorHAnsi" w:cstheme="majorHAnsi"/>
                <w:lang w:val="es-ES"/>
              </w:rPr>
              <w:t>uitar el polvo</w:t>
            </w:r>
          </w:p>
        </w:tc>
        <w:tc>
          <w:tcPr>
            <w:tcW w:w="3597" w:type="dxa"/>
          </w:tcPr>
          <w:p w14:paraId="3A5005E1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2AFE5877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:rsidRPr="00A05EE5" w14:paraId="3F276BC3" w14:textId="77777777" w:rsidTr="00DF3CFF">
        <w:tc>
          <w:tcPr>
            <w:tcW w:w="3596" w:type="dxa"/>
          </w:tcPr>
          <w:p w14:paraId="3B02496C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0735BA24" w14:textId="4599D75B" w:rsid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t</w:t>
            </w:r>
            <w:r w:rsidR="00A05EE5">
              <w:rPr>
                <w:rFonts w:asciiTheme="majorHAnsi" w:hAnsiTheme="majorHAnsi" w:cstheme="majorHAnsi"/>
                <w:lang w:val="es-ES"/>
              </w:rPr>
              <w:t>ocar el timbre</w:t>
            </w:r>
          </w:p>
        </w:tc>
        <w:tc>
          <w:tcPr>
            <w:tcW w:w="3597" w:type="dxa"/>
          </w:tcPr>
          <w:p w14:paraId="3332B1D3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3ADCAEB7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2A355A0A" w14:textId="4AD561A4" w:rsidR="00DF3CFF" w:rsidRPr="00A05EE5" w:rsidRDefault="00DF3CFF" w:rsidP="00DF3CFF">
      <w:pPr>
        <w:pStyle w:val="NoSpacing"/>
        <w:rPr>
          <w:rFonts w:asciiTheme="majorHAnsi" w:hAnsiTheme="majorHAnsi" w:cstheme="majorHAnsi"/>
          <w:lang w:val="es-ES"/>
        </w:rPr>
      </w:pPr>
    </w:p>
    <w:p w14:paraId="770FB4C1" w14:textId="483B1730" w:rsidR="00A05EE5" w:rsidRDefault="00A05EE5" w:rsidP="00DF3CFF">
      <w:pPr>
        <w:pStyle w:val="NoSpacing"/>
        <w:rPr>
          <w:rFonts w:ascii="Cavolini" w:hAnsi="Cavolini" w:cs="Cavolini"/>
          <w:b/>
          <w:bCs/>
          <w:lang w:val="es-ES"/>
        </w:rPr>
      </w:pPr>
      <w:r>
        <w:rPr>
          <w:rFonts w:ascii="Cavolini" w:hAnsi="Cavolini" w:cs="Cavolini"/>
          <w:b/>
          <w:bCs/>
          <w:lang w:val="es-ES"/>
        </w:rPr>
        <w:t>De compras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05EE5" w14:paraId="351F9485" w14:textId="77777777" w:rsidTr="00A05EE5">
        <w:tc>
          <w:tcPr>
            <w:tcW w:w="3596" w:type="dxa"/>
          </w:tcPr>
          <w:p w14:paraId="690D9433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4C80EF74" w14:textId="055EFCDC" w:rsid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</w:t>
            </w:r>
            <w:r w:rsidR="00A05EE5">
              <w:rPr>
                <w:rFonts w:asciiTheme="majorHAnsi" w:hAnsiTheme="majorHAnsi" w:cstheme="majorHAnsi"/>
                <w:lang w:val="es-ES"/>
              </w:rPr>
              <w:t>l centro comercial</w:t>
            </w:r>
          </w:p>
        </w:tc>
        <w:tc>
          <w:tcPr>
            <w:tcW w:w="3597" w:type="dxa"/>
          </w:tcPr>
          <w:p w14:paraId="096F0192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029BFC02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14:paraId="4F2D0F8B" w14:textId="77777777" w:rsidTr="00A05EE5">
        <w:tc>
          <w:tcPr>
            <w:tcW w:w="3596" w:type="dxa"/>
          </w:tcPr>
          <w:p w14:paraId="4E1C0915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17918A36" w14:textId="1CEEBEA7" w:rsid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</w:t>
            </w:r>
            <w:r w:rsidR="00A05EE5">
              <w:rPr>
                <w:rFonts w:asciiTheme="majorHAnsi" w:hAnsiTheme="majorHAnsi" w:cstheme="majorHAnsi"/>
                <w:lang w:val="es-ES"/>
              </w:rPr>
              <w:t>l dinero en efectivo</w:t>
            </w:r>
          </w:p>
        </w:tc>
        <w:tc>
          <w:tcPr>
            <w:tcW w:w="3597" w:type="dxa"/>
          </w:tcPr>
          <w:p w14:paraId="45700692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75B8D76B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14:paraId="2CB8344F" w14:textId="77777777" w:rsidTr="00A05EE5">
        <w:tc>
          <w:tcPr>
            <w:tcW w:w="3596" w:type="dxa"/>
          </w:tcPr>
          <w:p w14:paraId="68D69A9A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0EBA2216" w14:textId="4F69629A" w:rsid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="00A05EE5">
              <w:rPr>
                <w:rFonts w:asciiTheme="majorHAnsi" w:hAnsiTheme="majorHAnsi" w:cstheme="majorHAnsi"/>
                <w:lang w:val="es-ES"/>
              </w:rPr>
              <w:t>a ganga</w:t>
            </w:r>
          </w:p>
        </w:tc>
        <w:tc>
          <w:tcPr>
            <w:tcW w:w="3597" w:type="dxa"/>
          </w:tcPr>
          <w:p w14:paraId="15BA70A0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2C7F5A4E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14:paraId="5F1B34B1" w14:textId="77777777" w:rsidTr="00A05EE5">
        <w:tc>
          <w:tcPr>
            <w:tcW w:w="3596" w:type="dxa"/>
          </w:tcPr>
          <w:p w14:paraId="6D77429D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31BB899A" w14:textId="114D1DE5" w:rsid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</w:t>
            </w:r>
            <w:r w:rsidR="00A05EE5">
              <w:rPr>
                <w:rFonts w:asciiTheme="majorHAnsi" w:hAnsiTheme="majorHAnsi" w:cstheme="majorHAnsi"/>
                <w:lang w:val="es-ES"/>
              </w:rPr>
              <w:t>l probador</w:t>
            </w:r>
          </w:p>
        </w:tc>
        <w:tc>
          <w:tcPr>
            <w:tcW w:w="3597" w:type="dxa"/>
          </w:tcPr>
          <w:p w14:paraId="029A96B1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7F93AB2F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14:paraId="5909D267" w14:textId="77777777" w:rsidTr="00A05EE5">
        <w:tc>
          <w:tcPr>
            <w:tcW w:w="3596" w:type="dxa"/>
          </w:tcPr>
          <w:p w14:paraId="4B7170C0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31C15C91" w14:textId="1BB69715" w:rsid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</w:t>
            </w:r>
            <w:r w:rsidR="00A05EE5">
              <w:rPr>
                <w:rFonts w:asciiTheme="majorHAnsi" w:hAnsiTheme="majorHAnsi" w:cstheme="majorHAnsi"/>
                <w:lang w:val="es-ES"/>
              </w:rPr>
              <w:t>l reembolso</w:t>
            </w:r>
          </w:p>
        </w:tc>
        <w:tc>
          <w:tcPr>
            <w:tcW w:w="3597" w:type="dxa"/>
          </w:tcPr>
          <w:p w14:paraId="62090097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0E687980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14:paraId="7EC8154A" w14:textId="77777777" w:rsidTr="00A05EE5">
        <w:tc>
          <w:tcPr>
            <w:tcW w:w="3596" w:type="dxa"/>
          </w:tcPr>
          <w:p w14:paraId="00A12C26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68D9AE61" w14:textId="03FCD4AE" w:rsid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</w:t>
            </w:r>
            <w:r w:rsidR="00A05EE5">
              <w:rPr>
                <w:rFonts w:asciiTheme="majorHAnsi" w:hAnsiTheme="majorHAnsi" w:cstheme="majorHAnsi"/>
                <w:lang w:val="es-ES"/>
              </w:rPr>
              <w:t>l supermercado</w:t>
            </w:r>
          </w:p>
        </w:tc>
        <w:tc>
          <w:tcPr>
            <w:tcW w:w="3597" w:type="dxa"/>
          </w:tcPr>
          <w:p w14:paraId="0203ADD6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6230A21D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:rsidRPr="00674EF4" w14:paraId="63E95461" w14:textId="77777777" w:rsidTr="00A05EE5">
        <w:tc>
          <w:tcPr>
            <w:tcW w:w="3596" w:type="dxa"/>
          </w:tcPr>
          <w:p w14:paraId="112BCB22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5CE5B829" w14:textId="31AFDC34" w:rsid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="00A05EE5">
              <w:rPr>
                <w:rFonts w:asciiTheme="majorHAnsi" w:hAnsiTheme="majorHAnsi" w:cstheme="majorHAnsi"/>
                <w:lang w:val="es-ES"/>
              </w:rPr>
              <w:t>a tarjeta de crédito/débito</w:t>
            </w:r>
          </w:p>
        </w:tc>
        <w:tc>
          <w:tcPr>
            <w:tcW w:w="3597" w:type="dxa"/>
          </w:tcPr>
          <w:p w14:paraId="73D6D588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13CABE0A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14:paraId="45E86CDF" w14:textId="77777777" w:rsidTr="00A05EE5">
        <w:tc>
          <w:tcPr>
            <w:tcW w:w="3596" w:type="dxa"/>
          </w:tcPr>
          <w:p w14:paraId="26E3E1EC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095709C6" w14:textId="5A092802" w:rsid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</w:t>
            </w:r>
            <w:r w:rsidR="00A05EE5">
              <w:rPr>
                <w:rFonts w:asciiTheme="majorHAnsi" w:hAnsiTheme="majorHAnsi" w:cstheme="majorHAnsi"/>
                <w:lang w:val="es-ES"/>
              </w:rPr>
              <w:t>evolver (o:ue)</w:t>
            </w:r>
          </w:p>
        </w:tc>
        <w:tc>
          <w:tcPr>
            <w:tcW w:w="3597" w:type="dxa"/>
          </w:tcPr>
          <w:p w14:paraId="6B1EA00F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10EF42F5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14:paraId="22A951DA" w14:textId="77777777" w:rsidTr="00A05EE5">
        <w:tc>
          <w:tcPr>
            <w:tcW w:w="3596" w:type="dxa"/>
          </w:tcPr>
          <w:p w14:paraId="6010B799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0C3C8A81" w14:textId="4FDAEEAF" w:rsid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h</w:t>
            </w:r>
            <w:r w:rsidR="00A05EE5">
              <w:rPr>
                <w:rFonts w:asciiTheme="majorHAnsi" w:hAnsiTheme="majorHAnsi" w:cstheme="majorHAnsi"/>
                <w:lang w:val="es-ES"/>
              </w:rPr>
              <w:t>acer manda</w:t>
            </w:r>
            <w:r w:rsidR="00674EF4">
              <w:rPr>
                <w:rFonts w:asciiTheme="majorHAnsi" w:hAnsiTheme="majorHAnsi" w:cstheme="majorHAnsi"/>
                <w:lang w:val="es-ES"/>
              </w:rPr>
              <w:t>d</w:t>
            </w:r>
            <w:r w:rsidR="00A05EE5">
              <w:rPr>
                <w:rFonts w:asciiTheme="majorHAnsi" w:hAnsiTheme="majorHAnsi" w:cstheme="majorHAnsi"/>
                <w:lang w:val="es-ES"/>
              </w:rPr>
              <w:t>os</w:t>
            </w:r>
          </w:p>
        </w:tc>
        <w:tc>
          <w:tcPr>
            <w:tcW w:w="3597" w:type="dxa"/>
          </w:tcPr>
          <w:p w14:paraId="099A20FA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78EFCD71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14:paraId="12F691DF" w14:textId="77777777" w:rsidTr="00A05EE5">
        <w:tc>
          <w:tcPr>
            <w:tcW w:w="3596" w:type="dxa"/>
          </w:tcPr>
          <w:p w14:paraId="082632F7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1CCEC516" w14:textId="0DEC5EAA" w:rsid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i</w:t>
            </w:r>
            <w:r w:rsidR="00A05EE5">
              <w:rPr>
                <w:rFonts w:asciiTheme="majorHAnsi" w:hAnsiTheme="majorHAnsi" w:cstheme="majorHAnsi"/>
                <w:lang w:val="es-ES"/>
              </w:rPr>
              <w:t>r de compras</w:t>
            </w:r>
          </w:p>
        </w:tc>
        <w:tc>
          <w:tcPr>
            <w:tcW w:w="3597" w:type="dxa"/>
          </w:tcPr>
          <w:p w14:paraId="436BA320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135DDD11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14:paraId="49E77A94" w14:textId="77777777" w:rsidTr="00A05EE5">
        <w:tc>
          <w:tcPr>
            <w:tcW w:w="3596" w:type="dxa"/>
          </w:tcPr>
          <w:p w14:paraId="74CD5D1F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3F312E61" w14:textId="38330438" w:rsid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</w:t>
            </w:r>
            <w:r w:rsidR="00A05EE5">
              <w:rPr>
                <w:rFonts w:asciiTheme="majorHAnsi" w:hAnsiTheme="majorHAnsi" w:cstheme="majorHAnsi"/>
                <w:lang w:val="es-ES"/>
              </w:rPr>
              <w:t>robarse (o:ue)</w:t>
            </w:r>
          </w:p>
        </w:tc>
        <w:tc>
          <w:tcPr>
            <w:tcW w:w="3597" w:type="dxa"/>
          </w:tcPr>
          <w:p w14:paraId="5CCD1DDF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43FFDDA9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14:paraId="2114FB4B" w14:textId="77777777" w:rsidTr="00A05EE5">
        <w:tc>
          <w:tcPr>
            <w:tcW w:w="3596" w:type="dxa"/>
          </w:tcPr>
          <w:p w14:paraId="015BEDAA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54B71B43" w14:textId="0CE74108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seleccionar</w:t>
            </w:r>
          </w:p>
        </w:tc>
        <w:tc>
          <w:tcPr>
            <w:tcW w:w="3597" w:type="dxa"/>
          </w:tcPr>
          <w:p w14:paraId="0F9DB667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306B57D3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14:paraId="28F5950E" w14:textId="77777777" w:rsidTr="00A05EE5">
        <w:tc>
          <w:tcPr>
            <w:tcW w:w="3596" w:type="dxa"/>
          </w:tcPr>
          <w:p w14:paraId="4A183FDF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028ADE24" w14:textId="5C0AA8E3" w:rsid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a</w:t>
            </w:r>
            <w:r w:rsidR="00A05EE5">
              <w:rPr>
                <w:rFonts w:asciiTheme="majorHAnsi" w:hAnsiTheme="majorHAnsi" w:cstheme="majorHAnsi"/>
                <w:lang w:val="es-ES"/>
              </w:rPr>
              <w:t>uténtico/a</w:t>
            </w:r>
          </w:p>
        </w:tc>
        <w:tc>
          <w:tcPr>
            <w:tcW w:w="3597" w:type="dxa"/>
          </w:tcPr>
          <w:p w14:paraId="2478BAA9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469DA5FC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14:paraId="5EF089D6" w14:textId="77777777" w:rsidTr="00A05EE5">
        <w:tc>
          <w:tcPr>
            <w:tcW w:w="3596" w:type="dxa"/>
          </w:tcPr>
          <w:p w14:paraId="00A12467" w14:textId="7C163975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5DBCCE24" w14:textId="6C78B8FC" w:rsid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b</w:t>
            </w:r>
            <w:r w:rsidR="00A05EE5">
              <w:rPr>
                <w:rFonts w:asciiTheme="majorHAnsi" w:hAnsiTheme="majorHAnsi" w:cstheme="majorHAnsi"/>
                <w:lang w:val="es-ES"/>
              </w:rPr>
              <w:t>arato/a</w:t>
            </w:r>
          </w:p>
        </w:tc>
        <w:tc>
          <w:tcPr>
            <w:tcW w:w="3597" w:type="dxa"/>
          </w:tcPr>
          <w:p w14:paraId="2F3D154B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5566AC65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14:paraId="5B3307AC" w14:textId="77777777" w:rsidTr="00A05EE5">
        <w:tc>
          <w:tcPr>
            <w:tcW w:w="3596" w:type="dxa"/>
          </w:tcPr>
          <w:p w14:paraId="379AD89B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4700B5D2" w14:textId="17696F4B" w:rsid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c</w:t>
            </w:r>
            <w:r w:rsidR="00A05EE5">
              <w:rPr>
                <w:rFonts w:asciiTheme="majorHAnsi" w:hAnsiTheme="majorHAnsi" w:cstheme="majorHAnsi"/>
                <w:lang w:val="es-ES"/>
              </w:rPr>
              <w:t>aro/a</w:t>
            </w:r>
          </w:p>
        </w:tc>
        <w:tc>
          <w:tcPr>
            <w:tcW w:w="3597" w:type="dxa"/>
          </w:tcPr>
          <w:p w14:paraId="014C0FFD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5E0E0718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7F6C524B" w14:textId="77777777" w:rsidR="00A05EE5" w:rsidRDefault="00A05EE5" w:rsidP="00DF3CFF">
      <w:pPr>
        <w:pStyle w:val="NoSpacing"/>
        <w:rPr>
          <w:rFonts w:ascii="Cavolini" w:hAnsi="Cavolini" w:cs="Cavolini"/>
          <w:b/>
          <w:bCs/>
          <w:lang w:val="es-ES"/>
        </w:rPr>
      </w:pPr>
    </w:p>
    <w:p w14:paraId="67A57030" w14:textId="4EF74704" w:rsidR="00A05EE5" w:rsidRDefault="00A05EE5" w:rsidP="00DF3CFF">
      <w:pPr>
        <w:pStyle w:val="NoSpacing"/>
        <w:rPr>
          <w:rFonts w:ascii="Cavolini" w:hAnsi="Cavolini" w:cs="Cavolini"/>
          <w:b/>
          <w:bCs/>
          <w:lang w:val="es-ES"/>
        </w:rPr>
      </w:pPr>
      <w:r>
        <w:rPr>
          <w:rFonts w:ascii="Cavolini" w:hAnsi="Cavolini" w:cs="Cavolini"/>
          <w:b/>
          <w:bCs/>
          <w:lang w:val="es-ES"/>
        </w:rPr>
        <w:t>La vida diaria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05EE5" w:rsidRPr="00A05EE5" w14:paraId="44852F3D" w14:textId="77777777" w:rsidTr="00A05EE5">
        <w:tc>
          <w:tcPr>
            <w:tcW w:w="3596" w:type="dxa"/>
          </w:tcPr>
          <w:p w14:paraId="5D937AE3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2C0F1343" w14:textId="183CC669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la agenda</w:t>
            </w:r>
          </w:p>
        </w:tc>
        <w:tc>
          <w:tcPr>
            <w:tcW w:w="3597" w:type="dxa"/>
          </w:tcPr>
          <w:p w14:paraId="5962C795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3D8F7B97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:rsidRPr="00A05EE5" w14:paraId="4E903853" w14:textId="77777777" w:rsidTr="00A05EE5">
        <w:tc>
          <w:tcPr>
            <w:tcW w:w="3596" w:type="dxa"/>
          </w:tcPr>
          <w:p w14:paraId="50FA3ED7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447219C4" w14:textId="0CF34254" w:rsidR="00A05EE5" w:rsidRP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="00A05EE5">
              <w:rPr>
                <w:rFonts w:asciiTheme="majorHAnsi" w:hAnsiTheme="majorHAnsi" w:cstheme="majorHAnsi"/>
                <w:lang w:val="es-ES"/>
              </w:rPr>
              <w:t>a costumbre</w:t>
            </w:r>
          </w:p>
        </w:tc>
        <w:tc>
          <w:tcPr>
            <w:tcW w:w="3597" w:type="dxa"/>
          </w:tcPr>
          <w:p w14:paraId="68534F8A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5F1F4B14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:rsidRPr="00A05EE5" w14:paraId="78B49A68" w14:textId="77777777" w:rsidTr="00A05EE5">
        <w:tc>
          <w:tcPr>
            <w:tcW w:w="3596" w:type="dxa"/>
          </w:tcPr>
          <w:p w14:paraId="6B8D055F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0DCD9DE0" w14:textId="33A987B1" w:rsidR="00A05EE5" w:rsidRP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</w:t>
            </w:r>
            <w:r w:rsidR="00A05EE5">
              <w:rPr>
                <w:rFonts w:asciiTheme="majorHAnsi" w:hAnsiTheme="majorHAnsi" w:cstheme="majorHAnsi"/>
                <w:lang w:val="es-ES"/>
              </w:rPr>
              <w:t>l horario</w:t>
            </w:r>
          </w:p>
        </w:tc>
        <w:tc>
          <w:tcPr>
            <w:tcW w:w="3597" w:type="dxa"/>
          </w:tcPr>
          <w:p w14:paraId="242E460F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1E428352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:rsidRPr="00A05EE5" w14:paraId="7D6DB278" w14:textId="77777777" w:rsidTr="00A05EE5">
        <w:tc>
          <w:tcPr>
            <w:tcW w:w="3596" w:type="dxa"/>
          </w:tcPr>
          <w:p w14:paraId="02A52348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43947BC5" w14:textId="3DFF4872" w:rsidR="00A05EE5" w:rsidRP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="00A05EE5">
              <w:rPr>
                <w:rFonts w:asciiTheme="majorHAnsi" w:hAnsiTheme="majorHAnsi" w:cstheme="majorHAnsi"/>
                <w:lang w:val="es-ES"/>
              </w:rPr>
              <w:t>a rutina</w:t>
            </w:r>
          </w:p>
        </w:tc>
        <w:tc>
          <w:tcPr>
            <w:tcW w:w="3597" w:type="dxa"/>
          </w:tcPr>
          <w:p w14:paraId="325D154D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3806F18E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:rsidRPr="00A05EE5" w14:paraId="4A1DDE7B" w14:textId="77777777" w:rsidTr="00A05EE5">
        <w:tc>
          <w:tcPr>
            <w:tcW w:w="3596" w:type="dxa"/>
          </w:tcPr>
          <w:p w14:paraId="102FF500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74649648" w14:textId="4497A3D2" w:rsidR="00A05EE5" w:rsidRP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="00A05EE5">
              <w:rPr>
                <w:rFonts w:asciiTheme="majorHAnsi" w:hAnsiTheme="majorHAnsi" w:cstheme="majorHAnsi"/>
                <w:lang w:val="es-ES"/>
              </w:rPr>
              <w:t>a soledad</w:t>
            </w:r>
          </w:p>
        </w:tc>
        <w:tc>
          <w:tcPr>
            <w:tcW w:w="3597" w:type="dxa"/>
          </w:tcPr>
          <w:p w14:paraId="51E64F8D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0B86B6C2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:rsidRPr="00A05EE5" w14:paraId="1E152B0B" w14:textId="77777777" w:rsidTr="00A05EE5">
        <w:tc>
          <w:tcPr>
            <w:tcW w:w="3596" w:type="dxa"/>
          </w:tcPr>
          <w:p w14:paraId="7ED2E857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76ED02C0" w14:textId="778A2201" w:rsidR="00A05EE5" w:rsidRP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a</w:t>
            </w:r>
            <w:r w:rsidR="00A05EE5">
              <w:rPr>
                <w:rFonts w:asciiTheme="majorHAnsi" w:hAnsiTheme="majorHAnsi" w:cstheme="majorHAnsi"/>
                <w:lang w:val="es-ES"/>
              </w:rPr>
              <w:t>costumbrarse (a)</w:t>
            </w:r>
          </w:p>
        </w:tc>
        <w:tc>
          <w:tcPr>
            <w:tcW w:w="3597" w:type="dxa"/>
          </w:tcPr>
          <w:p w14:paraId="7D8F796E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04327091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:rsidRPr="00A05EE5" w14:paraId="23245102" w14:textId="77777777" w:rsidTr="00A05EE5">
        <w:tc>
          <w:tcPr>
            <w:tcW w:w="3596" w:type="dxa"/>
          </w:tcPr>
          <w:p w14:paraId="1B86A305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2D20F999" w14:textId="175B4995" w:rsidR="00A05EE5" w:rsidRP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a</w:t>
            </w:r>
            <w:r w:rsidR="00A05EE5">
              <w:rPr>
                <w:rFonts w:asciiTheme="majorHAnsi" w:hAnsiTheme="majorHAnsi" w:cstheme="majorHAnsi"/>
                <w:lang w:val="es-ES"/>
              </w:rPr>
              <w:t>rreglarse</w:t>
            </w:r>
          </w:p>
        </w:tc>
        <w:tc>
          <w:tcPr>
            <w:tcW w:w="3597" w:type="dxa"/>
          </w:tcPr>
          <w:p w14:paraId="651429B0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51902D3D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:rsidRPr="00A05EE5" w14:paraId="3DBD082E" w14:textId="77777777" w:rsidTr="00A05EE5">
        <w:tc>
          <w:tcPr>
            <w:tcW w:w="3596" w:type="dxa"/>
          </w:tcPr>
          <w:p w14:paraId="721F9642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43447705" w14:textId="391743CC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averiguar</w:t>
            </w:r>
          </w:p>
        </w:tc>
        <w:tc>
          <w:tcPr>
            <w:tcW w:w="3597" w:type="dxa"/>
          </w:tcPr>
          <w:p w14:paraId="3496C49F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1701DE62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:rsidRPr="00A05EE5" w14:paraId="28EBD8B3" w14:textId="77777777" w:rsidTr="00A05EE5">
        <w:tc>
          <w:tcPr>
            <w:tcW w:w="3596" w:type="dxa"/>
          </w:tcPr>
          <w:p w14:paraId="42E1148A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30A7F16B" w14:textId="5B5C54C8" w:rsid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</w:t>
            </w:r>
            <w:r w:rsidR="00A05EE5">
              <w:rPr>
                <w:rFonts w:asciiTheme="majorHAnsi" w:hAnsiTheme="majorHAnsi" w:cstheme="majorHAnsi"/>
                <w:lang w:val="es-ES"/>
              </w:rPr>
              <w:t>robar (o:ue)</w:t>
            </w:r>
          </w:p>
        </w:tc>
        <w:tc>
          <w:tcPr>
            <w:tcW w:w="3597" w:type="dxa"/>
          </w:tcPr>
          <w:p w14:paraId="35E559D5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3AB4108E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:rsidRPr="00A05EE5" w14:paraId="5CF02BC0" w14:textId="77777777" w:rsidTr="00A05EE5">
        <w:tc>
          <w:tcPr>
            <w:tcW w:w="3596" w:type="dxa"/>
          </w:tcPr>
          <w:p w14:paraId="4FB3BC3D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16E28109" w14:textId="69F10E8D" w:rsid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s</w:t>
            </w:r>
            <w:r w:rsidR="00A05EE5">
              <w:rPr>
                <w:rFonts w:asciiTheme="majorHAnsi" w:hAnsiTheme="majorHAnsi" w:cstheme="majorHAnsi"/>
                <w:lang w:val="es-ES"/>
              </w:rPr>
              <w:t>oler (o:ue)</w:t>
            </w:r>
          </w:p>
        </w:tc>
        <w:tc>
          <w:tcPr>
            <w:tcW w:w="3597" w:type="dxa"/>
          </w:tcPr>
          <w:p w14:paraId="0A7CF417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76ACC435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:rsidRPr="00A05EE5" w14:paraId="68E39186" w14:textId="77777777" w:rsidTr="00A05EE5">
        <w:tc>
          <w:tcPr>
            <w:tcW w:w="3596" w:type="dxa"/>
          </w:tcPr>
          <w:p w14:paraId="424D5D10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799F79D8" w14:textId="1D682327" w:rsid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a</w:t>
            </w:r>
            <w:r w:rsidR="00A05EE5">
              <w:rPr>
                <w:rFonts w:asciiTheme="majorHAnsi" w:hAnsiTheme="majorHAnsi" w:cstheme="majorHAnsi"/>
                <w:lang w:val="es-ES"/>
              </w:rPr>
              <w:t>trasado/a</w:t>
            </w:r>
          </w:p>
        </w:tc>
        <w:tc>
          <w:tcPr>
            <w:tcW w:w="3597" w:type="dxa"/>
          </w:tcPr>
          <w:p w14:paraId="76125CCF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397F6F74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:rsidRPr="00A05EE5" w14:paraId="79A7D276" w14:textId="77777777" w:rsidTr="00A05EE5">
        <w:tc>
          <w:tcPr>
            <w:tcW w:w="3596" w:type="dxa"/>
          </w:tcPr>
          <w:p w14:paraId="11791D63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1EEAD951" w14:textId="486916BE" w:rsid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c</w:t>
            </w:r>
            <w:r w:rsidR="00A05EE5">
              <w:rPr>
                <w:rFonts w:asciiTheme="majorHAnsi" w:hAnsiTheme="majorHAnsi" w:cstheme="majorHAnsi"/>
                <w:lang w:val="es-ES"/>
              </w:rPr>
              <w:t>otidiano/a</w:t>
            </w:r>
          </w:p>
        </w:tc>
        <w:tc>
          <w:tcPr>
            <w:tcW w:w="3597" w:type="dxa"/>
          </w:tcPr>
          <w:p w14:paraId="329FCCA5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377AB613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:rsidRPr="00A05EE5" w14:paraId="71EDBB20" w14:textId="77777777" w:rsidTr="00A05EE5">
        <w:tc>
          <w:tcPr>
            <w:tcW w:w="3596" w:type="dxa"/>
          </w:tcPr>
          <w:p w14:paraId="0999EAB1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44CBEF31" w14:textId="73037823" w:rsid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</w:t>
            </w:r>
            <w:r w:rsidR="00A05EE5">
              <w:rPr>
                <w:rFonts w:asciiTheme="majorHAnsi" w:hAnsiTheme="majorHAnsi" w:cstheme="majorHAnsi"/>
                <w:lang w:val="es-ES"/>
              </w:rPr>
              <w:t>iario/a</w:t>
            </w:r>
          </w:p>
        </w:tc>
        <w:tc>
          <w:tcPr>
            <w:tcW w:w="3597" w:type="dxa"/>
          </w:tcPr>
          <w:p w14:paraId="5EA40FF4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5704E5B8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:rsidRPr="00A05EE5" w14:paraId="736A5AD1" w14:textId="77777777" w:rsidTr="00A05EE5">
        <w:tc>
          <w:tcPr>
            <w:tcW w:w="3596" w:type="dxa"/>
          </w:tcPr>
          <w:p w14:paraId="577D31DC" w14:textId="77777777" w:rsid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66E8C325" w14:textId="0BC5F915" w:rsidR="00A05EE5" w:rsidRDefault="000A1924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i</w:t>
            </w:r>
            <w:r w:rsidR="00A05EE5">
              <w:rPr>
                <w:rFonts w:asciiTheme="majorHAnsi" w:hAnsiTheme="majorHAnsi" w:cstheme="majorHAnsi"/>
                <w:lang w:val="es-ES"/>
              </w:rPr>
              <w:t>nesperado/a</w:t>
            </w:r>
          </w:p>
        </w:tc>
        <w:tc>
          <w:tcPr>
            <w:tcW w:w="3597" w:type="dxa"/>
          </w:tcPr>
          <w:p w14:paraId="0A934906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4F6511D8" w14:textId="77777777" w:rsidR="00A05EE5" w:rsidRPr="00A05EE5" w:rsidRDefault="00A05EE5" w:rsidP="00DF3CFF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57AF15E9" w14:textId="799E1262" w:rsidR="00A05EE5" w:rsidRDefault="00A05EE5" w:rsidP="00DF3CFF">
      <w:pPr>
        <w:pStyle w:val="NoSpacing"/>
        <w:rPr>
          <w:rFonts w:asciiTheme="majorHAnsi" w:hAnsiTheme="majorHAnsi" w:cstheme="majorHAnsi"/>
          <w:lang w:val="es-ES"/>
        </w:rPr>
      </w:pPr>
    </w:p>
    <w:p w14:paraId="30609127" w14:textId="77777777" w:rsidR="00A05EE5" w:rsidRDefault="00A05EE5" w:rsidP="00A05EE5">
      <w:pPr>
        <w:pStyle w:val="NoSpacing"/>
        <w:rPr>
          <w:rFonts w:ascii="Cavolini" w:hAnsi="Cavolini" w:cs="Cavolini"/>
          <w:b/>
          <w:bCs/>
          <w:lang w:val="es-ES"/>
        </w:rPr>
      </w:pPr>
      <w:r>
        <w:rPr>
          <w:rFonts w:ascii="Cavolini" w:hAnsi="Cavolini" w:cs="Cavolini"/>
          <w:b/>
          <w:bCs/>
          <w:lang w:val="es-ES"/>
        </w:rPr>
        <w:t>Expresiones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05EE5" w14:paraId="4F1EE8AC" w14:textId="77777777" w:rsidTr="00701A8A">
        <w:tc>
          <w:tcPr>
            <w:tcW w:w="3596" w:type="dxa"/>
          </w:tcPr>
          <w:p w14:paraId="03AD4037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2885368E" w14:textId="76D5A46B" w:rsidR="00A05EE5" w:rsidRDefault="000A1924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a</w:t>
            </w:r>
            <w:r w:rsidR="00A05EE5">
              <w:rPr>
                <w:rFonts w:asciiTheme="majorHAnsi" w:hAnsiTheme="majorHAnsi" w:cstheme="majorHAnsi"/>
                <w:lang w:val="es-ES"/>
              </w:rPr>
              <w:t xml:space="preserve"> menudo</w:t>
            </w:r>
          </w:p>
        </w:tc>
        <w:tc>
          <w:tcPr>
            <w:tcW w:w="3597" w:type="dxa"/>
          </w:tcPr>
          <w:p w14:paraId="198A9E62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75EAE34D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14:paraId="7D707530" w14:textId="77777777" w:rsidTr="00701A8A">
        <w:tc>
          <w:tcPr>
            <w:tcW w:w="3596" w:type="dxa"/>
          </w:tcPr>
          <w:p w14:paraId="6FD0F74E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3EAC6FF6" w14:textId="281CCFB7" w:rsidR="00A05EE5" w:rsidRDefault="000A1924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a</w:t>
            </w:r>
            <w:r w:rsidR="00A05EE5">
              <w:rPr>
                <w:rFonts w:asciiTheme="majorHAnsi" w:hAnsiTheme="majorHAnsi" w:cstheme="majorHAnsi"/>
                <w:lang w:val="es-ES"/>
              </w:rPr>
              <w:t xml:space="preserve"> propósito</w:t>
            </w:r>
          </w:p>
        </w:tc>
        <w:tc>
          <w:tcPr>
            <w:tcW w:w="3597" w:type="dxa"/>
          </w:tcPr>
          <w:p w14:paraId="784FF752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2ED00584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14:paraId="371E4C5A" w14:textId="77777777" w:rsidTr="00701A8A">
        <w:tc>
          <w:tcPr>
            <w:tcW w:w="3596" w:type="dxa"/>
          </w:tcPr>
          <w:p w14:paraId="5E4CA347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3D20C9EA" w14:textId="27B28EE9" w:rsidR="00A05EE5" w:rsidRDefault="000A1924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a</w:t>
            </w:r>
            <w:r w:rsidR="00A05EE5">
              <w:rPr>
                <w:rFonts w:asciiTheme="majorHAnsi" w:hAnsiTheme="majorHAnsi" w:cstheme="majorHAnsi"/>
                <w:lang w:val="es-ES"/>
              </w:rPr>
              <w:t xml:space="preserve"> tiempo</w:t>
            </w:r>
          </w:p>
        </w:tc>
        <w:tc>
          <w:tcPr>
            <w:tcW w:w="3597" w:type="dxa"/>
          </w:tcPr>
          <w:p w14:paraId="2DEED7CC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3ED97305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14:paraId="6965FCE3" w14:textId="77777777" w:rsidTr="00701A8A">
        <w:tc>
          <w:tcPr>
            <w:tcW w:w="3596" w:type="dxa"/>
          </w:tcPr>
          <w:p w14:paraId="2063E1C1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32D86069" w14:textId="00E42C61" w:rsidR="00A05EE5" w:rsidRDefault="000A1924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a</w:t>
            </w:r>
            <w:r w:rsidR="00A05EE5">
              <w:rPr>
                <w:rFonts w:asciiTheme="majorHAnsi" w:hAnsiTheme="majorHAnsi" w:cstheme="majorHAnsi"/>
                <w:lang w:val="es-ES"/>
              </w:rPr>
              <w:t xml:space="preserve"> veces</w:t>
            </w:r>
          </w:p>
        </w:tc>
        <w:tc>
          <w:tcPr>
            <w:tcW w:w="3597" w:type="dxa"/>
          </w:tcPr>
          <w:p w14:paraId="31F777EF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7DC0D2DA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14:paraId="50DE0672" w14:textId="77777777" w:rsidTr="00701A8A">
        <w:tc>
          <w:tcPr>
            <w:tcW w:w="3596" w:type="dxa"/>
          </w:tcPr>
          <w:p w14:paraId="08A38EDF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05ACC4E7" w14:textId="7C694133" w:rsidR="00A05EE5" w:rsidRDefault="000A1924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a</w:t>
            </w:r>
            <w:r w:rsidR="00A05EE5">
              <w:rPr>
                <w:rFonts w:asciiTheme="majorHAnsi" w:hAnsiTheme="majorHAnsi" w:cstheme="majorHAnsi"/>
                <w:lang w:val="es-ES"/>
              </w:rPr>
              <w:t>penas</w:t>
            </w:r>
          </w:p>
        </w:tc>
        <w:tc>
          <w:tcPr>
            <w:tcW w:w="3597" w:type="dxa"/>
          </w:tcPr>
          <w:p w14:paraId="500A74C2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3C2E2213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14:paraId="6025BEA7" w14:textId="77777777" w:rsidTr="00701A8A">
        <w:tc>
          <w:tcPr>
            <w:tcW w:w="3596" w:type="dxa"/>
          </w:tcPr>
          <w:p w14:paraId="70AA318E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4C3C153D" w14:textId="63F7DC3C" w:rsidR="00A05EE5" w:rsidRDefault="000A1924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a</w:t>
            </w:r>
            <w:r w:rsidR="00A05EE5">
              <w:rPr>
                <w:rFonts w:asciiTheme="majorHAnsi" w:hAnsiTheme="majorHAnsi" w:cstheme="majorHAnsi"/>
                <w:lang w:val="es-ES"/>
              </w:rPr>
              <w:t>sí</w:t>
            </w:r>
          </w:p>
        </w:tc>
        <w:tc>
          <w:tcPr>
            <w:tcW w:w="3597" w:type="dxa"/>
          </w:tcPr>
          <w:p w14:paraId="38079A5B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16B95CB1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14:paraId="1ED5572D" w14:textId="77777777" w:rsidTr="00701A8A">
        <w:tc>
          <w:tcPr>
            <w:tcW w:w="3596" w:type="dxa"/>
          </w:tcPr>
          <w:p w14:paraId="230FEA08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3491F4D2" w14:textId="50E90029" w:rsidR="00A05EE5" w:rsidRDefault="000A1924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b</w:t>
            </w:r>
            <w:r w:rsidR="00A05EE5">
              <w:rPr>
                <w:rFonts w:asciiTheme="majorHAnsi" w:hAnsiTheme="majorHAnsi" w:cstheme="majorHAnsi"/>
                <w:lang w:val="es-ES"/>
              </w:rPr>
              <w:t>astante</w:t>
            </w:r>
          </w:p>
        </w:tc>
        <w:tc>
          <w:tcPr>
            <w:tcW w:w="3597" w:type="dxa"/>
          </w:tcPr>
          <w:p w14:paraId="5E69F3CE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21BB05AC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14:paraId="0E327C72" w14:textId="77777777" w:rsidTr="00701A8A">
        <w:tc>
          <w:tcPr>
            <w:tcW w:w="3596" w:type="dxa"/>
          </w:tcPr>
          <w:p w14:paraId="797E1BF5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76037233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casi</w:t>
            </w:r>
          </w:p>
        </w:tc>
        <w:tc>
          <w:tcPr>
            <w:tcW w:w="3597" w:type="dxa"/>
          </w:tcPr>
          <w:p w14:paraId="7D40F374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3FC89CC1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14:paraId="0D833ACD" w14:textId="77777777" w:rsidTr="00701A8A">
        <w:tc>
          <w:tcPr>
            <w:tcW w:w="3596" w:type="dxa"/>
          </w:tcPr>
          <w:p w14:paraId="41DCDD35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511F1225" w14:textId="4E5E07D9" w:rsidR="00A05EE5" w:rsidRDefault="000A1924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c</w:t>
            </w:r>
            <w:r w:rsidR="00A05EE5">
              <w:rPr>
                <w:rFonts w:asciiTheme="majorHAnsi" w:hAnsiTheme="majorHAnsi" w:cstheme="majorHAnsi"/>
                <w:lang w:val="es-ES"/>
              </w:rPr>
              <w:t>asi nunca</w:t>
            </w:r>
          </w:p>
        </w:tc>
        <w:tc>
          <w:tcPr>
            <w:tcW w:w="3597" w:type="dxa"/>
          </w:tcPr>
          <w:p w14:paraId="3007F1C1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3BD24A90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14:paraId="167350C7" w14:textId="77777777" w:rsidTr="00701A8A">
        <w:tc>
          <w:tcPr>
            <w:tcW w:w="3596" w:type="dxa"/>
          </w:tcPr>
          <w:p w14:paraId="7E737EB2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2FD063A8" w14:textId="63CAAF30" w:rsidR="00A05EE5" w:rsidRDefault="000A1924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</w:t>
            </w:r>
            <w:r w:rsidR="00A05EE5">
              <w:rPr>
                <w:rFonts w:asciiTheme="majorHAnsi" w:hAnsiTheme="majorHAnsi" w:cstheme="majorHAnsi"/>
                <w:lang w:val="es-ES"/>
              </w:rPr>
              <w:t>e repente</w:t>
            </w:r>
          </w:p>
        </w:tc>
        <w:tc>
          <w:tcPr>
            <w:tcW w:w="3597" w:type="dxa"/>
          </w:tcPr>
          <w:p w14:paraId="688BFA92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5D18AB5F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14:paraId="60921915" w14:textId="77777777" w:rsidTr="00701A8A">
        <w:tc>
          <w:tcPr>
            <w:tcW w:w="3596" w:type="dxa"/>
          </w:tcPr>
          <w:p w14:paraId="60EEA008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3D7E4685" w14:textId="7B9101DB" w:rsidR="00A05EE5" w:rsidRDefault="000A1924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</w:t>
            </w:r>
            <w:r w:rsidR="00A05EE5">
              <w:rPr>
                <w:rFonts w:asciiTheme="majorHAnsi" w:hAnsiTheme="majorHAnsi" w:cstheme="majorHAnsi"/>
                <w:lang w:val="es-ES"/>
              </w:rPr>
              <w:t>e vez en cuando</w:t>
            </w:r>
          </w:p>
        </w:tc>
        <w:tc>
          <w:tcPr>
            <w:tcW w:w="3597" w:type="dxa"/>
          </w:tcPr>
          <w:p w14:paraId="30644092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110DFC3B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14:paraId="7C61DAFF" w14:textId="77777777" w:rsidTr="00701A8A">
        <w:tc>
          <w:tcPr>
            <w:tcW w:w="3596" w:type="dxa"/>
          </w:tcPr>
          <w:p w14:paraId="5FD91690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26438DA5" w14:textId="17CDD336" w:rsidR="00A05EE5" w:rsidRDefault="000A1924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</w:t>
            </w:r>
            <w:r w:rsidR="00A05EE5">
              <w:rPr>
                <w:rFonts w:asciiTheme="majorHAnsi" w:hAnsiTheme="majorHAnsi" w:cstheme="majorHAnsi"/>
                <w:lang w:val="es-ES"/>
              </w:rPr>
              <w:t>n aquel entonces</w:t>
            </w:r>
          </w:p>
        </w:tc>
        <w:tc>
          <w:tcPr>
            <w:tcW w:w="3597" w:type="dxa"/>
          </w:tcPr>
          <w:p w14:paraId="089DCC09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28A927A0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14:paraId="450F90FD" w14:textId="77777777" w:rsidTr="00701A8A">
        <w:tc>
          <w:tcPr>
            <w:tcW w:w="3596" w:type="dxa"/>
          </w:tcPr>
          <w:p w14:paraId="511B597A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21448C71" w14:textId="7670A85F" w:rsidR="00A05EE5" w:rsidRDefault="000A1924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</w:t>
            </w:r>
            <w:r w:rsidR="00A05EE5">
              <w:rPr>
                <w:rFonts w:asciiTheme="majorHAnsi" w:hAnsiTheme="majorHAnsi" w:cstheme="majorHAnsi"/>
                <w:lang w:val="es-ES"/>
              </w:rPr>
              <w:t>n el acto</w:t>
            </w:r>
          </w:p>
        </w:tc>
        <w:tc>
          <w:tcPr>
            <w:tcW w:w="3597" w:type="dxa"/>
          </w:tcPr>
          <w:p w14:paraId="5DCC8CD6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0B43DA04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14:paraId="0BAD77F2" w14:textId="77777777" w:rsidTr="00701A8A">
        <w:tc>
          <w:tcPr>
            <w:tcW w:w="3596" w:type="dxa"/>
          </w:tcPr>
          <w:p w14:paraId="013A02F8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29909B64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enseguida</w:t>
            </w:r>
          </w:p>
        </w:tc>
        <w:tc>
          <w:tcPr>
            <w:tcW w:w="3597" w:type="dxa"/>
          </w:tcPr>
          <w:p w14:paraId="2BA6271E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20377C6F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05EE5" w14:paraId="1910D6B6" w14:textId="77777777" w:rsidTr="00701A8A">
        <w:tc>
          <w:tcPr>
            <w:tcW w:w="3596" w:type="dxa"/>
          </w:tcPr>
          <w:p w14:paraId="18DF30EE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4564EA86" w14:textId="7F3D8B92" w:rsidR="00A05EE5" w:rsidRDefault="000A1924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</w:t>
            </w:r>
            <w:r w:rsidR="00A05EE5">
              <w:rPr>
                <w:rFonts w:asciiTheme="majorHAnsi" w:hAnsiTheme="majorHAnsi" w:cstheme="majorHAnsi"/>
                <w:lang w:val="es-ES"/>
              </w:rPr>
              <w:t>or casualidad</w:t>
            </w:r>
          </w:p>
        </w:tc>
        <w:tc>
          <w:tcPr>
            <w:tcW w:w="3597" w:type="dxa"/>
          </w:tcPr>
          <w:p w14:paraId="4B85E085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6A033B8F" w14:textId="77777777" w:rsidR="00A05EE5" w:rsidRDefault="00A05EE5" w:rsidP="00701A8A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3609BDF6" w14:textId="77777777" w:rsidR="00A05EE5" w:rsidRDefault="00A05EE5" w:rsidP="00A05EE5">
      <w:pPr>
        <w:pStyle w:val="NoSpacing"/>
        <w:rPr>
          <w:rFonts w:asciiTheme="majorHAnsi" w:hAnsiTheme="majorHAnsi" w:cstheme="majorHAnsi"/>
          <w:lang w:val="es-ES"/>
        </w:rPr>
      </w:pPr>
    </w:p>
    <w:p w14:paraId="1FDE6647" w14:textId="2C0340C6" w:rsidR="00050456" w:rsidRDefault="00050456" w:rsidP="00DF3CFF">
      <w:pPr>
        <w:pStyle w:val="NoSpacing"/>
        <w:rPr>
          <w:rFonts w:ascii="Cavolini" w:hAnsi="Cavolini" w:cs="Cavolini"/>
          <w:b/>
          <w:bCs/>
          <w:lang w:val="es-ES"/>
        </w:rPr>
      </w:pPr>
    </w:p>
    <w:p w14:paraId="13D8AFE5" w14:textId="77777777" w:rsidR="006862D5" w:rsidRPr="00050456" w:rsidRDefault="006862D5" w:rsidP="00DF3CFF">
      <w:pPr>
        <w:pStyle w:val="NoSpacing"/>
        <w:rPr>
          <w:rFonts w:asciiTheme="majorHAnsi" w:hAnsiTheme="majorHAnsi" w:cstheme="majorHAnsi"/>
          <w:lang w:val="es-ES"/>
        </w:rPr>
      </w:pPr>
    </w:p>
    <w:sectPr w:rsidR="006862D5" w:rsidRPr="00050456" w:rsidSect="00DF3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FF"/>
    <w:rsid w:val="00050456"/>
    <w:rsid w:val="000A1924"/>
    <w:rsid w:val="00674EF4"/>
    <w:rsid w:val="006862D5"/>
    <w:rsid w:val="00A05EE5"/>
    <w:rsid w:val="00D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1AE7C"/>
  <w15:chartTrackingRefBased/>
  <w15:docId w15:val="{7B848693-7F4A-41D8-B0EB-0AC8FAB3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CFF"/>
    <w:pPr>
      <w:spacing w:after="0" w:line="240" w:lineRule="auto"/>
    </w:pPr>
  </w:style>
  <w:style w:type="table" w:styleId="TableGrid">
    <w:name w:val="Table Grid"/>
    <w:basedOn w:val="TableNormal"/>
    <w:uiPriority w:val="39"/>
    <w:rsid w:val="00DF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3</cp:revision>
  <dcterms:created xsi:type="dcterms:W3CDTF">2023-01-18T18:22:00Z</dcterms:created>
  <dcterms:modified xsi:type="dcterms:W3CDTF">2023-01-24T18:17:00Z</dcterms:modified>
</cp:coreProperties>
</file>