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D5" w:rsidRDefault="000A4DD5" w:rsidP="000A4DD5">
      <w:pPr>
        <w:pStyle w:val="NoSpacing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La fundamentación – 2015 en adelante</w:t>
      </w:r>
    </w:p>
    <w:p w:rsidR="000A4DD5" w:rsidRDefault="000A4DD5" w:rsidP="000A4DD5">
      <w:pPr>
        <w:pStyle w:val="NoSpacing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Nivel Medio</w:t>
      </w:r>
    </w:p>
    <w:p w:rsidR="000A4DD5" w:rsidRDefault="000A4DD5" w:rsidP="000A4DD5">
      <w:pPr>
        <w:pStyle w:val="NoSpacing"/>
        <w:jc w:val="center"/>
        <w:rPr>
          <w:b/>
          <w:sz w:val="28"/>
          <w:szCs w:val="28"/>
          <w:lang w:val="es-ES"/>
        </w:rPr>
      </w:pPr>
    </w:p>
    <w:p w:rsidR="000A4DD5" w:rsidRDefault="000A4DD5" w:rsidP="000A4DD5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  <w:lang w:val="es-ES_tradnl"/>
        </w:rPr>
      </w:pPr>
      <w:r w:rsidRPr="000A4DD5">
        <w:rPr>
          <w:rFonts w:asciiTheme="majorHAnsi" w:hAnsiTheme="majorHAnsi"/>
          <w:sz w:val="28"/>
          <w:szCs w:val="28"/>
          <w:lang w:val="es-ES_tradnl"/>
        </w:rPr>
        <w:t>150-200 palabras</w:t>
      </w:r>
    </w:p>
    <w:p w:rsidR="000A4DD5" w:rsidRPr="000A4DD5" w:rsidRDefault="00213CAA" w:rsidP="000A4DD5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Incluir</w:t>
      </w:r>
      <w:r w:rsidR="000A4DD5">
        <w:rPr>
          <w:rFonts w:asciiTheme="majorHAnsi" w:hAnsiTheme="majorHAnsi"/>
          <w:sz w:val="28"/>
          <w:szCs w:val="28"/>
          <w:lang w:val="es-ES_tradnl"/>
        </w:rPr>
        <w:t xml:space="preserve"> la siguiente información:</w:t>
      </w:r>
    </w:p>
    <w:p w:rsidR="000A4DD5" w:rsidRDefault="000A4DD5" w:rsidP="000A4DD5">
      <w:pPr>
        <w:pStyle w:val="NoSpacing"/>
        <w:numPr>
          <w:ilvl w:val="1"/>
          <w:numId w:val="2"/>
        </w:numPr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Breve descri</w:t>
      </w:r>
      <w:r w:rsidR="00BB54FE">
        <w:rPr>
          <w:rFonts w:asciiTheme="majorHAnsi" w:hAnsiTheme="majorHAnsi"/>
          <w:sz w:val="28"/>
          <w:szCs w:val="28"/>
          <w:lang w:val="es-ES_tradnl"/>
        </w:rPr>
        <w:t>pción de cada una de las fuentes</w:t>
      </w:r>
    </w:p>
    <w:p w:rsidR="00BB54FE" w:rsidRPr="000A4DD5" w:rsidRDefault="00BB54FE" w:rsidP="000A4DD5">
      <w:pPr>
        <w:pStyle w:val="NoSpacing"/>
        <w:numPr>
          <w:ilvl w:val="1"/>
          <w:numId w:val="2"/>
        </w:numPr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Explicar el objetivo o los objetivos de la tarea</w:t>
      </w:r>
    </w:p>
    <w:p w:rsidR="000A4DD5" w:rsidRPr="000A4DD5" w:rsidRDefault="000A4DD5" w:rsidP="00BB54FE">
      <w:pPr>
        <w:pStyle w:val="NoSpacing"/>
        <w:numPr>
          <w:ilvl w:val="2"/>
          <w:numId w:val="2"/>
        </w:numPr>
        <w:rPr>
          <w:rFonts w:asciiTheme="majorHAnsi" w:hAnsiTheme="majorHAnsi"/>
          <w:sz w:val="28"/>
          <w:szCs w:val="28"/>
          <w:lang w:val="es-ES_tradnl"/>
        </w:rPr>
      </w:pPr>
      <w:r w:rsidRPr="000A4DD5">
        <w:rPr>
          <w:rFonts w:asciiTheme="majorHAnsi" w:hAnsiTheme="majorHAnsi"/>
          <w:sz w:val="28"/>
          <w:szCs w:val="28"/>
          <w:lang w:val="es-ES_tradnl"/>
        </w:rPr>
        <w:t>¿Qué? – tipo de texto</w:t>
      </w:r>
    </w:p>
    <w:p w:rsidR="000A4DD5" w:rsidRPr="000A4DD5" w:rsidRDefault="000A4DD5" w:rsidP="00BB54FE">
      <w:pPr>
        <w:pStyle w:val="NoSpacing"/>
        <w:numPr>
          <w:ilvl w:val="2"/>
          <w:numId w:val="2"/>
        </w:numPr>
        <w:rPr>
          <w:rFonts w:asciiTheme="majorHAnsi" w:hAnsiTheme="majorHAnsi"/>
          <w:sz w:val="28"/>
          <w:szCs w:val="28"/>
          <w:lang w:val="es-ES_tradnl"/>
        </w:rPr>
      </w:pPr>
      <w:r w:rsidRPr="000A4DD5">
        <w:rPr>
          <w:rFonts w:asciiTheme="majorHAnsi" w:hAnsiTheme="majorHAnsi"/>
          <w:sz w:val="28"/>
          <w:szCs w:val="28"/>
          <w:lang w:val="es-ES_tradnl"/>
        </w:rPr>
        <w:t>¿Por qué? ¿Para qué? – propósito</w:t>
      </w:r>
    </w:p>
    <w:p w:rsidR="000A4DD5" w:rsidRPr="000A4DD5" w:rsidRDefault="000A4DD5" w:rsidP="00BB54FE">
      <w:pPr>
        <w:pStyle w:val="NoSpacing"/>
        <w:numPr>
          <w:ilvl w:val="2"/>
          <w:numId w:val="2"/>
        </w:numPr>
        <w:rPr>
          <w:rFonts w:asciiTheme="majorHAnsi" w:hAnsiTheme="majorHAnsi"/>
          <w:sz w:val="28"/>
          <w:szCs w:val="28"/>
          <w:lang w:val="es-ES_tradnl"/>
        </w:rPr>
      </w:pPr>
      <w:r w:rsidRPr="000A4DD5">
        <w:rPr>
          <w:rFonts w:asciiTheme="majorHAnsi" w:hAnsiTheme="majorHAnsi"/>
          <w:sz w:val="28"/>
          <w:szCs w:val="28"/>
          <w:lang w:val="es-ES_tradnl"/>
        </w:rPr>
        <w:t>¿A quién? – audiencia</w:t>
      </w:r>
    </w:p>
    <w:p w:rsidR="000A4DD5" w:rsidRPr="000A4DD5" w:rsidRDefault="000A4DD5" w:rsidP="00BB54FE">
      <w:pPr>
        <w:pStyle w:val="NoSpacing"/>
        <w:numPr>
          <w:ilvl w:val="2"/>
          <w:numId w:val="2"/>
        </w:numPr>
        <w:rPr>
          <w:rFonts w:asciiTheme="majorHAnsi" w:hAnsiTheme="majorHAnsi"/>
          <w:sz w:val="28"/>
          <w:szCs w:val="28"/>
          <w:lang w:val="es-ES_tradnl"/>
        </w:rPr>
      </w:pPr>
      <w:r w:rsidRPr="000A4DD5">
        <w:rPr>
          <w:rFonts w:asciiTheme="majorHAnsi" w:hAnsiTheme="majorHAnsi"/>
          <w:sz w:val="28"/>
          <w:szCs w:val="28"/>
          <w:lang w:val="es-ES_tradnl"/>
        </w:rPr>
        <w:t xml:space="preserve">¿Cómo? – estilo, registro, tono, punto de vista </w:t>
      </w:r>
    </w:p>
    <w:p w:rsidR="000A4DD5" w:rsidRDefault="000A4DD5" w:rsidP="000A4DD5">
      <w:pPr>
        <w:pStyle w:val="NoSpacing"/>
        <w:jc w:val="center"/>
        <w:rPr>
          <w:b/>
          <w:sz w:val="28"/>
          <w:szCs w:val="28"/>
          <w:lang w:val="es-ES"/>
        </w:rPr>
      </w:pPr>
    </w:p>
    <w:p w:rsidR="00213CAA" w:rsidRDefault="00213CAA" w:rsidP="00213CAA">
      <w:pPr>
        <w:pStyle w:val="NoSpacing"/>
        <w:jc w:val="center"/>
        <w:rPr>
          <w:b/>
          <w:sz w:val="28"/>
          <w:szCs w:val="28"/>
          <w:lang w:val="es-ES"/>
        </w:rPr>
      </w:pPr>
    </w:p>
    <w:p w:rsidR="00BB54FE" w:rsidRDefault="00BB54FE" w:rsidP="00213CAA">
      <w:pPr>
        <w:pStyle w:val="NoSpacing"/>
        <w:jc w:val="center"/>
        <w:rPr>
          <w:b/>
          <w:sz w:val="28"/>
          <w:szCs w:val="28"/>
          <w:lang w:val="es-ES"/>
        </w:rPr>
      </w:pPr>
    </w:p>
    <w:p w:rsidR="00BB54FE" w:rsidRDefault="00BB54FE" w:rsidP="00213CAA">
      <w:pPr>
        <w:pStyle w:val="NoSpacing"/>
        <w:jc w:val="center"/>
        <w:rPr>
          <w:b/>
          <w:sz w:val="28"/>
          <w:szCs w:val="28"/>
          <w:lang w:val="es-ES"/>
        </w:rPr>
      </w:pPr>
    </w:p>
    <w:p w:rsidR="00213CAA" w:rsidRDefault="00213CAA" w:rsidP="00213CAA">
      <w:pPr>
        <w:pStyle w:val="NoSpacing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La fundamentación – 2015 en adelante</w:t>
      </w:r>
    </w:p>
    <w:p w:rsidR="00213CAA" w:rsidRDefault="00213CAA" w:rsidP="00213CAA">
      <w:pPr>
        <w:pStyle w:val="NoSpacing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Nivel Medio</w:t>
      </w:r>
    </w:p>
    <w:p w:rsidR="00213CAA" w:rsidRDefault="00213CAA" w:rsidP="00213CAA">
      <w:pPr>
        <w:pStyle w:val="NoSpacing"/>
        <w:jc w:val="center"/>
        <w:rPr>
          <w:b/>
          <w:sz w:val="28"/>
          <w:szCs w:val="28"/>
          <w:lang w:val="es-ES"/>
        </w:rPr>
      </w:pPr>
    </w:p>
    <w:p w:rsidR="00BB54FE" w:rsidRDefault="00BB54FE" w:rsidP="00BB54FE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  <w:lang w:val="es-ES_tradnl"/>
        </w:rPr>
      </w:pPr>
      <w:r w:rsidRPr="000A4DD5">
        <w:rPr>
          <w:rFonts w:asciiTheme="majorHAnsi" w:hAnsiTheme="majorHAnsi"/>
          <w:sz w:val="28"/>
          <w:szCs w:val="28"/>
          <w:lang w:val="es-ES_tradnl"/>
        </w:rPr>
        <w:t>150-200 palabras</w:t>
      </w:r>
    </w:p>
    <w:p w:rsidR="00BB54FE" w:rsidRPr="000A4DD5" w:rsidRDefault="00BB54FE" w:rsidP="00BB54FE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Incluir la siguiente información:</w:t>
      </w:r>
    </w:p>
    <w:p w:rsidR="00BB54FE" w:rsidRDefault="00BB54FE" w:rsidP="00BB54FE">
      <w:pPr>
        <w:pStyle w:val="NoSpacing"/>
        <w:numPr>
          <w:ilvl w:val="1"/>
          <w:numId w:val="2"/>
        </w:numPr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Breve descripción de cada una de las fuentes</w:t>
      </w:r>
    </w:p>
    <w:p w:rsidR="00BB54FE" w:rsidRPr="000A4DD5" w:rsidRDefault="00BB54FE" w:rsidP="00BB54FE">
      <w:pPr>
        <w:pStyle w:val="NoSpacing"/>
        <w:numPr>
          <w:ilvl w:val="1"/>
          <w:numId w:val="2"/>
        </w:numPr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Explicar el objetivo o los objetivos de la tarea</w:t>
      </w:r>
    </w:p>
    <w:p w:rsidR="00BB54FE" w:rsidRPr="000A4DD5" w:rsidRDefault="00BB54FE" w:rsidP="00BB54FE">
      <w:pPr>
        <w:pStyle w:val="NoSpacing"/>
        <w:numPr>
          <w:ilvl w:val="2"/>
          <w:numId w:val="2"/>
        </w:numPr>
        <w:rPr>
          <w:rFonts w:asciiTheme="majorHAnsi" w:hAnsiTheme="majorHAnsi"/>
          <w:sz w:val="28"/>
          <w:szCs w:val="28"/>
          <w:lang w:val="es-ES_tradnl"/>
        </w:rPr>
      </w:pPr>
      <w:r w:rsidRPr="000A4DD5">
        <w:rPr>
          <w:rFonts w:asciiTheme="majorHAnsi" w:hAnsiTheme="majorHAnsi"/>
          <w:sz w:val="28"/>
          <w:szCs w:val="28"/>
          <w:lang w:val="es-ES_tradnl"/>
        </w:rPr>
        <w:t>¿Qué? – tipo de texto</w:t>
      </w:r>
    </w:p>
    <w:p w:rsidR="00BB54FE" w:rsidRPr="000A4DD5" w:rsidRDefault="00BB54FE" w:rsidP="00BB54FE">
      <w:pPr>
        <w:pStyle w:val="NoSpacing"/>
        <w:numPr>
          <w:ilvl w:val="2"/>
          <w:numId w:val="2"/>
        </w:numPr>
        <w:rPr>
          <w:rFonts w:asciiTheme="majorHAnsi" w:hAnsiTheme="majorHAnsi"/>
          <w:sz w:val="28"/>
          <w:szCs w:val="28"/>
          <w:lang w:val="es-ES_tradnl"/>
        </w:rPr>
      </w:pPr>
      <w:r w:rsidRPr="000A4DD5">
        <w:rPr>
          <w:rFonts w:asciiTheme="majorHAnsi" w:hAnsiTheme="majorHAnsi"/>
          <w:sz w:val="28"/>
          <w:szCs w:val="28"/>
          <w:lang w:val="es-ES_tradnl"/>
        </w:rPr>
        <w:t>¿Por qué? ¿Para qué? – propósito</w:t>
      </w:r>
    </w:p>
    <w:p w:rsidR="00BB54FE" w:rsidRPr="000A4DD5" w:rsidRDefault="00BB54FE" w:rsidP="00BB54FE">
      <w:pPr>
        <w:pStyle w:val="NoSpacing"/>
        <w:numPr>
          <w:ilvl w:val="2"/>
          <w:numId w:val="2"/>
        </w:numPr>
        <w:rPr>
          <w:rFonts w:asciiTheme="majorHAnsi" w:hAnsiTheme="majorHAnsi"/>
          <w:sz w:val="28"/>
          <w:szCs w:val="28"/>
          <w:lang w:val="es-ES_tradnl"/>
        </w:rPr>
      </w:pPr>
      <w:r w:rsidRPr="000A4DD5">
        <w:rPr>
          <w:rFonts w:asciiTheme="majorHAnsi" w:hAnsiTheme="majorHAnsi"/>
          <w:sz w:val="28"/>
          <w:szCs w:val="28"/>
          <w:lang w:val="es-ES_tradnl"/>
        </w:rPr>
        <w:t>¿A quién? – audiencia</w:t>
      </w:r>
    </w:p>
    <w:p w:rsidR="00BB54FE" w:rsidRPr="000A4DD5" w:rsidRDefault="00BB54FE" w:rsidP="00BB54FE">
      <w:pPr>
        <w:pStyle w:val="NoSpacing"/>
        <w:numPr>
          <w:ilvl w:val="2"/>
          <w:numId w:val="2"/>
        </w:numPr>
        <w:rPr>
          <w:rFonts w:asciiTheme="majorHAnsi" w:hAnsiTheme="majorHAnsi"/>
          <w:sz w:val="28"/>
          <w:szCs w:val="28"/>
          <w:lang w:val="es-ES_tradnl"/>
        </w:rPr>
      </w:pPr>
      <w:r w:rsidRPr="000A4DD5">
        <w:rPr>
          <w:rFonts w:asciiTheme="majorHAnsi" w:hAnsiTheme="majorHAnsi"/>
          <w:sz w:val="28"/>
          <w:szCs w:val="28"/>
          <w:lang w:val="es-ES_tradnl"/>
        </w:rPr>
        <w:t xml:space="preserve">¿Cómo? – estilo, registro, tono, punto de vista </w:t>
      </w:r>
    </w:p>
    <w:p w:rsidR="00213CAA" w:rsidRPr="00BB54FE" w:rsidRDefault="00213CAA" w:rsidP="00213CAA">
      <w:pPr>
        <w:pStyle w:val="NoSpacing"/>
        <w:jc w:val="center"/>
        <w:rPr>
          <w:b/>
          <w:sz w:val="28"/>
          <w:szCs w:val="28"/>
          <w:lang w:val="es-ES_tradnl"/>
        </w:rPr>
      </w:pPr>
    </w:p>
    <w:p w:rsidR="00213CAA" w:rsidRDefault="00213CAA" w:rsidP="00213CAA">
      <w:pPr>
        <w:pStyle w:val="NoSpacing"/>
        <w:jc w:val="center"/>
        <w:rPr>
          <w:b/>
          <w:sz w:val="28"/>
          <w:szCs w:val="28"/>
          <w:lang w:val="es-ES"/>
        </w:rPr>
      </w:pPr>
    </w:p>
    <w:p w:rsidR="00BB54FE" w:rsidRDefault="00BB54FE" w:rsidP="00213CAA">
      <w:pPr>
        <w:pStyle w:val="NoSpacing"/>
        <w:jc w:val="center"/>
        <w:rPr>
          <w:b/>
          <w:sz w:val="28"/>
          <w:szCs w:val="28"/>
          <w:lang w:val="es-ES"/>
        </w:rPr>
      </w:pPr>
    </w:p>
    <w:p w:rsidR="00213CAA" w:rsidRDefault="00213CAA" w:rsidP="00213CAA">
      <w:pPr>
        <w:pStyle w:val="NoSpacing"/>
        <w:jc w:val="center"/>
        <w:rPr>
          <w:b/>
          <w:sz w:val="28"/>
          <w:szCs w:val="28"/>
          <w:lang w:val="es-ES"/>
        </w:rPr>
      </w:pPr>
    </w:p>
    <w:p w:rsidR="00213CAA" w:rsidRDefault="00213CAA" w:rsidP="00213CAA">
      <w:pPr>
        <w:pStyle w:val="NoSpacing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La fundamentación – 2015 en adelante</w:t>
      </w:r>
    </w:p>
    <w:p w:rsidR="00213CAA" w:rsidRDefault="00213CAA" w:rsidP="00213CAA">
      <w:pPr>
        <w:pStyle w:val="NoSpacing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Nivel Medio</w:t>
      </w:r>
    </w:p>
    <w:p w:rsidR="00213CAA" w:rsidRDefault="00213CAA" w:rsidP="00213CAA">
      <w:pPr>
        <w:pStyle w:val="NoSpacing"/>
        <w:jc w:val="center"/>
        <w:rPr>
          <w:b/>
          <w:sz w:val="28"/>
          <w:szCs w:val="28"/>
          <w:lang w:val="es-ES"/>
        </w:rPr>
      </w:pPr>
    </w:p>
    <w:p w:rsidR="00BB54FE" w:rsidRDefault="00BB54FE" w:rsidP="00BB54FE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  <w:lang w:val="es-ES_tradnl"/>
        </w:rPr>
      </w:pPr>
      <w:r w:rsidRPr="000A4DD5">
        <w:rPr>
          <w:rFonts w:asciiTheme="majorHAnsi" w:hAnsiTheme="majorHAnsi"/>
          <w:sz w:val="28"/>
          <w:szCs w:val="28"/>
          <w:lang w:val="es-ES_tradnl"/>
        </w:rPr>
        <w:t>150-200 palabras</w:t>
      </w:r>
    </w:p>
    <w:p w:rsidR="00BB54FE" w:rsidRPr="000A4DD5" w:rsidRDefault="00BB54FE" w:rsidP="00BB54FE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Incluir la siguiente información:</w:t>
      </w:r>
    </w:p>
    <w:p w:rsidR="00BB54FE" w:rsidRDefault="00BB54FE" w:rsidP="00BB54FE">
      <w:pPr>
        <w:pStyle w:val="NoSpacing"/>
        <w:numPr>
          <w:ilvl w:val="1"/>
          <w:numId w:val="2"/>
        </w:numPr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Breve descripción de cada una de las fuentes</w:t>
      </w:r>
    </w:p>
    <w:p w:rsidR="00BB54FE" w:rsidRPr="000A4DD5" w:rsidRDefault="00BB54FE" w:rsidP="00BB54FE">
      <w:pPr>
        <w:pStyle w:val="NoSpacing"/>
        <w:numPr>
          <w:ilvl w:val="1"/>
          <w:numId w:val="2"/>
        </w:numPr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Explicar el objetivo o los objetivos de la tarea</w:t>
      </w:r>
    </w:p>
    <w:p w:rsidR="00BB54FE" w:rsidRPr="000A4DD5" w:rsidRDefault="00BB54FE" w:rsidP="00BB54FE">
      <w:pPr>
        <w:pStyle w:val="NoSpacing"/>
        <w:numPr>
          <w:ilvl w:val="2"/>
          <w:numId w:val="2"/>
        </w:numPr>
        <w:rPr>
          <w:rFonts w:asciiTheme="majorHAnsi" w:hAnsiTheme="majorHAnsi"/>
          <w:sz w:val="28"/>
          <w:szCs w:val="28"/>
          <w:lang w:val="es-ES_tradnl"/>
        </w:rPr>
      </w:pPr>
      <w:r w:rsidRPr="000A4DD5">
        <w:rPr>
          <w:rFonts w:asciiTheme="majorHAnsi" w:hAnsiTheme="majorHAnsi"/>
          <w:sz w:val="28"/>
          <w:szCs w:val="28"/>
          <w:lang w:val="es-ES_tradnl"/>
        </w:rPr>
        <w:t>¿Qué? – tipo de texto</w:t>
      </w:r>
    </w:p>
    <w:p w:rsidR="00BB54FE" w:rsidRPr="000A4DD5" w:rsidRDefault="00BB54FE" w:rsidP="00BB54FE">
      <w:pPr>
        <w:pStyle w:val="NoSpacing"/>
        <w:numPr>
          <w:ilvl w:val="2"/>
          <w:numId w:val="2"/>
        </w:numPr>
        <w:rPr>
          <w:rFonts w:asciiTheme="majorHAnsi" w:hAnsiTheme="majorHAnsi"/>
          <w:sz w:val="28"/>
          <w:szCs w:val="28"/>
          <w:lang w:val="es-ES_tradnl"/>
        </w:rPr>
      </w:pPr>
      <w:r w:rsidRPr="000A4DD5">
        <w:rPr>
          <w:rFonts w:asciiTheme="majorHAnsi" w:hAnsiTheme="majorHAnsi"/>
          <w:sz w:val="28"/>
          <w:szCs w:val="28"/>
          <w:lang w:val="es-ES_tradnl"/>
        </w:rPr>
        <w:t>¿Por qué? ¿Para qué? – propósito</w:t>
      </w:r>
    </w:p>
    <w:p w:rsidR="00BB54FE" w:rsidRPr="000A4DD5" w:rsidRDefault="00BB54FE" w:rsidP="00BB54FE">
      <w:pPr>
        <w:pStyle w:val="NoSpacing"/>
        <w:numPr>
          <w:ilvl w:val="2"/>
          <w:numId w:val="2"/>
        </w:numPr>
        <w:rPr>
          <w:rFonts w:asciiTheme="majorHAnsi" w:hAnsiTheme="majorHAnsi"/>
          <w:sz w:val="28"/>
          <w:szCs w:val="28"/>
          <w:lang w:val="es-ES_tradnl"/>
        </w:rPr>
      </w:pPr>
      <w:r w:rsidRPr="000A4DD5">
        <w:rPr>
          <w:rFonts w:asciiTheme="majorHAnsi" w:hAnsiTheme="majorHAnsi"/>
          <w:sz w:val="28"/>
          <w:szCs w:val="28"/>
          <w:lang w:val="es-ES_tradnl"/>
        </w:rPr>
        <w:t>¿A quién? – audiencia</w:t>
      </w:r>
    </w:p>
    <w:p w:rsidR="00BB54FE" w:rsidRDefault="00BB54FE" w:rsidP="00BB54FE">
      <w:pPr>
        <w:pStyle w:val="NoSpacing"/>
        <w:numPr>
          <w:ilvl w:val="2"/>
          <w:numId w:val="2"/>
        </w:numPr>
        <w:rPr>
          <w:rFonts w:asciiTheme="majorHAnsi" w:hAnsiTheme="majorHAnsi"/>
          <w:sz w:val="28"/>
          <w:szCs w:val="28"/>
          <w:lang w:val="es-ES_tradnl"/>
        </w:rPr>
      </w:pPr>
      <w:r w:rsidRPr="000A4DD5">
        <w:rPr>
          <w:rFonts w:asciiTheme="majorHAnsi" w:hAnsiTheme="majorHAnsi"/>
          <w:sz w:val="28"/>
          <w:szCs w:val="28"/>
          <w:lang w:val="es-ES_tradnl"/>
        </w:rPr>
        <w:t xml:space="preserve">¿Cómo? – estilo, registro, tono, punto de vista </w:t>
      </w:r>
    </w:p>
    <w:p w:rsidR="00BB54FE" w:rsidRDefault="00BB54FE" w:rsidP="000A4DD5">
      <w:pPr>
        <w:pStyle w:val="NoSpacing"/>
        <w:jc w:val="center"/>
        <w:rPr>
          <w:b/>
          <w:sz w:val="28"/>
          <w:szCs w:val="28"/>
          <w:lang w:val="es-ES"/>
        </w:rPr>
      </w:pPr>
    </w:p>
    <w:p w:rsidR="000A4DD5" w:rsidRDefault="000A4DD5" w:rsidP="000A4DD5">
      <w:pPr>
        <w:pStyle w:val="NoSpacing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La fundamentación – 2015 en adelante</w:t>
      </w:r>
    </w:p>
    <w:p w:rsidR="000A4DD5" w:rsidRDefault="000A4DD5" w:rsidP="000A4DD5">
      <w:pPr>
        <w:pStyle w:val="NoSpacing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Nivel Superior</w:t>
      </w:r>
    </w:p>
    <w:p w:rsidR="000A4DD5" w:rsidRDefault="000A4DD5" w:rsidP="000A4DD5">
      <w:pPr>
        <w:pStyle w:val="NoSpacing"/>
        <w:jc w:val="center"/>
        <w:rPr>
          <w:b/>
          <w:sz w:val="28"/>
          <w:szCs w:val="28"/>
          <w:lang w:val="es-ES"/>
        </w:rPr>
      </w:pPr>
    </w:p>
    <w:p w:rsidR="00213CAA" w:rsidRDefault="00213CAA" w:rsidP="00213CAA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200-250</w:t>
      </w:r>
      <w:r w:rsidRPr="000A4DD5">
        <w:rPr>
          <w:rFonts w:asciiTheme="majorHAnsi" w:hAnsiTheme="majorHAnsi"/>
          <w:sz w:val="28"/>
          <w:szCs w:val="28"/>
          <w:lang w:val="es-ES_tradnl"/>
        </w:rPr>
        <w:t xml:space="preserve"> palabras</w:t>
      </w:r>
    </w:p>
    <w:p w:rsidR="00213CAA" w:rsidRPr="000A4DD5" w:rsidRDefault="00213CAA" w:rsidP="00213CAA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Incluir</w:t>
      </w:r>
      <w:r>
        <w:rPr>
          <w:rFonts w:asciiTheme="majorHAnsi" w:hAnsiTheme="majorHAnsi"/>
          <w:sz w:val="28"/>
          <w:szCs w:val="28"/>
          <w:lang w:val="es-ES_tradnl"/>
        </w:rPr>
        <w:t xml:space="preserve"> la siguiente información:</w:t>
      </w:r>
    </w:p>
    <w:p w:rsidR="00213CAA" w:rsidRDefault="00213CAA" w:rsidP="00213CAA">
      <w:pPr>
        <w:pStyle w:val="NoSpacing"/>
        <w:numPr>
          <w:ilvl w:val="1"/>
          <w:numId w:val="1"/>
        </w:numPr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 xml:space="preserve">Breve </w:t>
      </w:r>
      <w:r>
        <w:rPr>
          <w:rFonts w:asciiTheme="majorHAnsi" w:hAnsiTheme="majorHAnsi"/>
          <w:sz w:val="28"/>
          <w:szCs w:val="28"/>
          <w:lang w:val="es-ES_tradnl"/>
        </w:rPr>
        <w:t xml:space="preserve">resumen del cuento (¿Es una serie de libros?) </w:t>
      </w:r>
    </w:p>
    <w:p w:rsidR="00213CAA" w:rsidRPr="000A4DD5" w:rsidRDefault="00213CAA" w:rsidP="00213CAA">
      <w:pPr>
        <w:pStyle w:val="NoSpacing"/>
        <w:numPr>
          <w:ilvl w:val="1"/>
          <w:numId w:val="1"/>
        </w:numPr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Explicar cómo la tarea relaciona al texto literario</w:t>
      </w:r>
    </w:p>
    <w:p w:rsidR="00213CAA" w:rsidRPr="000A4DD5" w:rsidRDefault="00213CAA" w:rsidP="00213CAA">
      <w:pPr>
        <w:pStyle w:val="NoSpacing"/>
        <w:numPr>
          <w:ilvl w:val="2"/>
          <w:numId w:val="1"/>
        </w:numPr>
        <w:rPr>
          <w:rFonts w:asciiTheme="majorHAnsi" w:hAnsiTheme="majorHAnsi"/>
          <w:sz w:val="28"/>
          <w:szCs w:val="28"/>
          <w:lang w:val="es-ES_tradnl"/>
        </w:rPr>
      </w:pPr>
      <w:r w:rsidRPr="000A4DD5">
        <w:rPr>
          <w:rFonts w:asciiTheme="majorHAnsi" w:hAnsiTheme="majorHAnsi"/>
          <w:sz w:val="28"/>
          <w:szCs w:val="28"/>
          <w:lang w:val="es-ES_tradnl"/>
        </w:rPr>
        <w:t>¿Qué? – tipo de texto</w:t>
      </w:r>
    </w:p>
    <w:p w:rsidR="00213CAA" w:rsidRPr="000A4DD5" w:rsidRDefault="00213CAA" w:rsidP="00213CAA">
      <w:pPr>
        <w:pStyle w:val="NoSpacing"/>
        <w:numPr>
          <w:ilvl w:val="2"/>
          <w:numId w:val="1"/>
        </w:numPr>
        <w:rPr>
          <w:rFonts w:asciiTheme="majorHAnsi" w:hAnsiTheme="majorHAnsi"/>
          <w:sz w:val="28"/>
          <w:szCs w:val="28"/>
          <w:lang w:val="es-ES_tradnl"/>
        </w:rPr>
      </w:pPr>
      <w:r w:rsidRPr="000A4DD5">
        <w:rPr>
          <w:rFonts w:asciiTheme="majorHAnsi" w:hAnsiTheme="majorHAnsi"/>
          <w:sz w:val="28"/>
          <w:szCs w:val="28"/>
          <w:lang w:val="es-ES_tradnl"/>
        </w:rPr>
        <w:t>¿Por qué? ¿Para qué? – propósito</w:t>
      </w:r>
    </w:p>
    <w:p w:rsidR="00213CAA" w:rsidRPr="000A4DD5" w:rsidRDefault="00213CAA" w:rsidP="00213CAA">
      <w:pPr>
        <w:pStyle w:val="NoSpacing"/>
        <w:numPr>
          <w:ilvl w:val="2"/>
          <w:numId w:val="1"/>
        </w:numPr>
        <w:rPr>
          <w:rFonts w:asciiTheme="majorHAnsi" w:hAnsiTheme="majorHAnsi"/>
          <w:sz w:val="28"/>
          <w:szCs w:val="28"/>
          <w:lang w:val="es-ES_tradnl"/>
        </w:rPr>
      </w:pPr>
      <w:r w:rsidRPr="000A4DD5">
        <w:rPr>
          <w:rFonts w:asciiTheme="majorHAnsi" w:hAnsiTheme="majorHAnsi"/>
          <w:sz w:val="28"/>
          <w:szCs w:val="28"/>
          <w:lang w:val="es-ES_tradnl"/>
        </w:rPr>
        <w:t>¿A quién? – audiencia</w:t>
      </w:r>
    </w:p>
    <w:p w:rsidR="00213CAA" w:rsidRDefault="00213CAA" w:rsidP="00213CAA">
      <w:pPr>
        <w:pStyle w:val="NoSpacing"/>
        <w:numPr>
          <w:ilvl w:val="2"/>
          <w:numId w:val="1"/>
        </w:numPr>
        <w:rPr>
          <w:rFonts w:asciiTheme="majorHAnsi" w:hAnsiTheme="majorHAnsi"/>
          <w:sz w:val="28"/>
          <w:szCs w:val="28"/>
          <w:lang w:val="es-ES_tradnl"/>
        </w:rPr>
      </w:pPr>
      <w:r w:rsidRPr="000A4DD5">
        <w:rPr>
          <w:rFonts w:asciiTheme="majorHAnsi" w:hAnsiTheme="majorHAnsi"/>
          <w:sz w:val="28"/>
          <w:szCs w:val="28"/>
          <w:lang w:val="es-ES_tradnl"/>
        </w:rPr>
        <w:t xml:space="preserve">¿Cómo? – estilo, registro, tono, punto de vista </w:t>
      </w:r>
    </w:p>
    <w:p w:rsidR="00BB54FE" w:rsidRDefault="00BB54FE" w:rsidP="00BB54FE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BB54FE" w:rsidRDefault="00BB54FE" w:rsidP="00BB54FE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BB54FE" w:rsidRDefault="00BB54FE" w:rsidP="00BB54FE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BB54FE" w:rsidRDefault="00BB54FE" w:rsidP="00BB54FE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BB54FE" w:rsidRDefault="00BB54FE" w:rsidP="00BB54FE">
      <w:pPr>
        <w:pStyle w:val="NoSpacing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La fundamentación – 2015 en adelante</w:t>
      </w:r>
    </w:p>
    <w:p w:rsidR="00BB54FE" w:rsidRDefault="00BB54FE" w:rsidP="00BB54FE">
      <w:pPr>
        <w:pStyle w:val="NoSpacing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Nivel Superior</w:t>
      </w:r>
    </w:p>
    <w:p w:rsidR="00BB54FE" w:rsidRDefault="00BB54FE" w:rsidP="00BB54FE">
      <w:pPr>
        <w:pStyle w:val="NoSpacing"/>
        <w:jc w:val="center"/>
        <w:rPr>
          <w:b/>
          <w:sz w:val="28"/>
          <w:szCs w:val="28"/>
          <w:lang w:val="es-ES"/>
        </w:rPr>
      </w:pPr>
    </w:p>
    <w:p w:rsidR="00BB54FE" w:rsidRDefault="00BB54FE" w:rsidP="00BB54FE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200-250</w:t>
      </w:r>
      <w:r w:rsidRPr="000A4DD5">
        <w:rPr>
          <w:rFonts w:asciiTheme="majorHAnsi" w:hAnsiTheme="majorHAnsi"/>
          <w:sz w:val="28"/>
          <w:szCs w:val="28"/>
          <w:lang w:val="es-ES_tradnl"/>
        </w:rPr>
        <w:t xml:space="preserve"> palabras</w:t>
      </w:r>
    </w:p>
    <w:p w:rsidR="00BB54FE" w:rsidRPr="000A4DD5" w:rsidRDefault="00BB54FE" w:rsidP="00BB54FE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Incluir la siguiente información:</w:t>
      </w:r>
    </w:p>
    <w:p w:rsidR="00BB54FE" w:rsidRDefault="00BB54FE" w:rsidP="00BB54FE">
      <w:pPr>
        <w:pStyle w:val="NoSpacing"/>
        <w:numPr>
          <w:ilvl w:val="1"/>
          <w:numId w:val="1"/>
        </w:numPr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 xml:space="preserve">Breve resumen del cuento (¿Es una serie de libros?) </w:t>
      </w:r>
    </w:p>
    <w:p w:rsidR="00BB54FE" w:rsidRPr="000A4DD5" w:rsidRDefault="00BB54FE" w:rsidP="00BB54FE">
      <w:pPr>
        <w:pStyle w:val="NoSpacing"/>
        <w:numPr>
          <w:ilvl w:val="1"/>
          <w:numId w:val="1"/>
        </w:numPr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Explicar cómo la tarea relaciona al texto literario</w:t>
      </w:r>
    </w:p>
    <w:p w:rsidR="00BB54FE" w:rsidRPr="000A4DD5" w:rsidRDefault="00BB54FE" w:rsidP="00BB54FE">
      <w:pPr>
        <w:pStyle w:val="NoSpacing"/>
        <w:numPr>
          <w:ilvl w:val="2"/>
          <w:numId w:val="1"/>
        </w:numPr>
        <w:rPr>
          <w:rFonts w:asciiTheme="majorHAnsi" w:hAnsiTheme="majorHAnsi"/>
          <w:sz w:val="28"/>
          <w:szCs w:val="28"/>
          <w:lang w:val="es-ES_tradnl"/>
        </w:rPr>
      </w:pPr>
      <w:r w:rsidRPr="000A4DD5">
        <w:rPr>
          <w:rFonts w:asciiTheme="majorHAnsi" w:hAnsiTheme="majorHAnsi"/>
          <w:sz w:val="28"/>
          <w:szCs w:val="28"/>
          <w:lang w:val="es-ES_tradnl"/>
        </w:rPr>
        <w:t>¿Qué? – tipo de texto</w:t>
      </w:r>
    </w:p>
    <w:p w:rsidR="00BB54FE" w:rsidRPr="000A4DD5" w:rsidRDefault="00BB54FE" w:rsidP="00BB54FE">
      <w:pPr>
        <w:pStyle w:val="NoSpacing"/>
        <w:numPr>
          <w:ilvl w:val="2"/>
          <w:numId w:val="1"/>
        </w:numPr>
        <w:rPr>
          <w:rFonts w:asciiTheme="majorHAnsi" w:hAnsiTheme="majorHAnsi"/>
          <w:sz w:val="28"/>
          <w:szCs w:val="28"/>
          <w:lang w:val="es-ES_tradnl"/>
        </w:rPr>
      </w:pPr>
      <w:r w:rsidRPr="000A4DD5">
        <w:rPr>
          <w:rFonts w:asciiTheme="majorHAnsi" w:hAnsiTheme="majorHAnsi"/>
          <w:sz w:val="28"/>
          <w:szCs w:val="28"/>
          <w:lang w:val="es-ES_tradnl"/>
        </w:rPr>
        <w:t>¿Por qué? ¿Para qué? – propósito</w:t>
      </w:r>
    </w:p>
    <w:p w:rsidR="00BB54FE" w:rsidRPr="000A4DD5" w:rsidRDefault="00BB54FE" w:rsidP="00BB54FE">
      <w:pPr>
        <w:pStyle w:val="NoSpacing"/>
        <w:numPr>
          <w:ilvl w:val="2"/>
          <w:numId w:val="1"/>
        </w:numPr>
        <w:rPr>
          <w:rFonts w:asciiTheme="majorHAnsi" w:hAnsiTheme="majorHAnsi"/>
          <w:sz w:val="28"/>
          <w:szCs w:val="28"/>
          <w:lang w:val="es-ES_tradnl"/>
        </w:rPr>
      </w:pPr>
      <w:r w:rsidRPr="000A4DD5">
        <w:rPr>
          <w:rFonts w:asciiTheme="majorHAnsi" w:hAnsiTheme="majorHAnsi"/>
          <w:sz w:val="28"/>
          <w:szCs w:val="28"/>
          <w:lang w:val="es-ES_tradnl"/>
        </w:rPr>
        <w:t>¿A quién? – audiencia</w:t>
      </w:r>
    </w:p>
    <w:p w:rsidR="00BB54FE" w:rsidRPr="000A4DD5" w:rsidRDefault="00BB54FE" w:rsidP="00BB54FE">
      <w:pPr>
        <w:pStyle w:val="NoSpacing"/>
        <w:numPr>
          <w:ilvl w:val="2"/>
          <w:numId w:val="1"/>
        </w:numPr>
        <w:rPr>
          <w:rFonts w:asciiTheme="majorHAnsi" w:hAnsiTheme="majorHAnsi"/>
          <w:sz w:val="28"/>
          <w:szCs w:val="28"/>
          <w:lang w:val="es-ES_tradnl"/>
        </w:rPr>
      </w:pPr>
      <w:r w:rsidRPr="000A4DD5">
        <w:rPr>
          <w:rFonts w:asciiTheme="majorHAnsi" w:hAnsiTheme="majorHAnsi"/>
          <w:sz w:val="28"/>
          <w:szCs w:val="28"/>
          <w:lang w:val="es-ES_tradnl"/>
        </w:rPr>
        <w:t xml:space="preserve">¿Cómo? – estilo, registro, tono, punto de vista </w:t>
      </w:r>
    </w:p>
    <w:p w:rsidR="00BB54FE" w:rsidRDefault="00BB54FE" w:rsidP="00BB54FE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BB54FE" w:rsidRDefault="00BB54FE" w:rsidP="00BB54FE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BB54FE" w:rsidRDefault="00BB54FE" w:rsidP="00BB54FE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BB54FE" w:rsidRDefault="00BB54FE" w:rsidP="00BB54FE">
      <w:pPr>
        <w:pStyle w:val="NoSpacing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La fundamentación – 2015 en adelante</w:t>
      </w:r>
    </w:p>
    <w:p w:rsidR="00BB54FE" w:rsidRDefault="00BB54FE" w:rsidP="00BB54FE">
      <w:pPr>
        <w:pStyle w:val="NoSpacing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Nivel Superior</w:t>
      </w:r>
    </w:p>
    <w:p w:rsidR="00BB54FE" w:rsidRDefault="00BB54FE" w:rsidP="00BB54FE">
      <w:pPr>
        <w:pStyle w:val="NoSpacing"/>
        <w:jc w:val="center"/>
        <w:rPr>
          <w:b/>
          <w:sz w:val="28"/>
          <w:szCs w:val="28"/>
          <w:lang w:val="es-ES"/>
        </w:rPr>
      </w:pPr>
    </w:p>
    <w:p w:rsidR="00BB54FE" w:rsidRDefault="00BB54FE" w:rsidP="00BB54FE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200-250</w:t>
      </w:r>
      <w:r w:rsidRPr="000A4DD5">
        <w:rPr>
          <w:rFonts w:asciiTheme="majorHAnsi" w:hAnsiTheme="majorHAnsi"/>
          <w:sz w:val="28"/>
          <w:szCs w:val="28"/>
          <w:lang w:val="es-ES_tradnl"/>
        </w:rPr>
        <w:t xml:space="preserve"> palabras</w:t>
      </w:r>
    </w:p>
    <w:p w:rsidR="00BB54FE" w:rsidRPr="000A4DD5" w:rsidRDefault="00BB54FE" w:rsidP="00BB54FE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Incluir la siguiente información:</w:t>
      </w:r>
    </w:p>
    <w:p w:rsidR="00BB54FE" w:rsidRDefault="00BB54FE" w:rsidP="00BB54FE">
      <w:pPr>
        <w:pStyle w:val="NoSpacing"/>
        <w:numPr>
          <w:ilvl w:val="1"/>
          <w:numId w:val="1"/>
        </w:numPr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 xml:space="preserve">Breve resumen del cuento (¿Es una serie de libros?) </w:t>
      </w:r>
    </w:p>
    <w:p w:rsidR="00BB54FE" w:rsidRPr="000A4DD5" w:rsidRDefault="00BB54FE" w:rsidP="00BB54FE">
      <w:pPr>
        <w:pStyle w:val="NoSpacing"/>
        <w:numPr>
          <w:ilvl w:val="1"/>
          <w:numId w:val="1"/>
        </w:numPr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Explicar cómo la tarea relaciona al texto literario</w:t>
      </w:r>
    </w:p>
    <w:p w:rsidR="00BB54FE" w:rsidRPr="000A4DD5" w:rsidRDefault="00BB54FE" w:rsidP="00BB54FE">
      <w:pPr>
        <w:pStyle w:val="NoSpacing"/>
        <w:numPr>
          <w:ilvl w:val="2"/>
          <w:numId w:val="1"/>
        </w:numPr>
        <w:rPr>
          <w:rFonts w:asciiTheme="majorHAnsi" w:hAnsiTheme="majorHAnsi"/>
          <w:sz w:val="28"/>
          <w:szCs w:val="28"/>
          <w:lang w:val="es-ES_tradnl"/>
        </w:rPr>
      </w:pPr>
      <w:r w:rsidRPr="000A4DD5">
        <w:rPr>
          <w:rFonts w:asciiTheme="majorHAnsi" w:hAnsiTheme="majorHAnsi"/>
          <w:sz w:val="28"/>
          <w:szCs w:val="28"/>
          <w:lang w:val="es-ES_tradnl"/>
        </w:rPr>
        <w:t>¿Qué? – tipo de texto</w:t>
      </w:r>
    </w:p>
    <w:p w:rsidR="00BB54FE" w:rsidRPr="000A4DD5" w:rsidRDefault="00BB54FE" w:rsidP="00BB54FE">
      <w:pPr>
        <w:pStyle w:val="NoSpacing"/>
        <w:numPr>
          <w:ilvl w:val="2"/>
          <w:numId w:val="1"/>
        </w:numPr>
        <w:rPr>
          <w:rFonts w:asciiTheme="majorHAnsi" w:hAnsiTheme="majorHAnsi"/>
          <w:sz w:val="28"/>
          <w:szCs w:val="28"/>
          <w:lang w:val="es-ES_tradnl"/>
        </w:rPr>
      </w:pPr>
      <w:r w:rsidRPr="000A4DD5">
        <w:rPr>
          <w:rFonts w:asciiTheme="majorHAnsi" w:hAnsiTheme="majorHAnsi"/>
          <w:sz w:val="28"/>
          <w:szCs w:val="28"/>
          <w:lang w:val="es-ES_tradnl"/>
        </w:rPr>
        <w:t>¿Por qué? ¿Para qué? – propósito</w:t>
      </w:r>
    </w:p>
    <w:p w:rsidR="00BB54FE" w:rsidRPr="000A4DD5" w:rsidRDefault="00BB54FE" w:rsidP="00BB54FE">
      <w:pPr>
        <w:pStyle w:val="NoSpacing"/>
        <w:numPr>
          <w:ilvl w:val="2"/>
          <w:numId w:val="1"/>
        </w:numPr>
        <w:rPr>
          <w:rFonts w:asciiTheme="majorHAnsi" w:hAnsiTheme="majorHAnsi"/>
          <w:sz w:val="28"/>
          <w:szCs w:val="28"/>
          <w:lang w:val="es-ES_tradnl"/>
        </w:rPr>
      </w:pPr>
      <w:r w:rsidRPr="000A4DD5">
        <w:rPr>
          <w:rFonts w:asciiTheme="majorHAnsi" w:hAnsiTheme="majorHAnsi"/>
          <w:sz w:val="28"/>
          <w:szCs w:val="28"/>
          <w:lang w:val="es-ES_tradnl"/>
        </w:rPr>
        <w:t>¿A quién? – audiencia</w:t>
      </w:r>
    </w:p>
    <w:p w:rsidR="00BB54FE" w:rsidRPr="00BB54FE" w:rsidRDefault="00BB54FE" w:rsidP="00BB54FE">
      <w:pPr>
        <w:pStyle w:val="NoSpacing"/>
        <w:numPr>
          <w:ilvl w:val="2"/>
          <w:numId w:val="1"/>
        </w:numPr>
        <w:rPr>
          <w:rFonts w:asciiTheme="majorHAnsi" w:hAnsiTheme="majorHAnsi"/>
          <w:sz w:val="28"/>
          <w:szCs w:val="28"/>
          <w:lang w:val="es-ES_tradnl"/>
        </w:rPr>
      </w:pPr>
      <w:r w:rsidRPr="000A4DD5">
        <w:rPr>
          <w:rFonts w:asciiTheme="majorHAnsi" w:hAnsiTheme="majorHAnsi"/>
          <w:sz w:val="28"/>
          <w:szCs w:val="28"/>
          <w:lang w:val="es-ES_tradnl"/>
        </w:rPr>
        <w:t>¿Cómo? – estilo, registro, tono, punto de vista</w:t>
      </w:r>
    </w:p>
    <w:p w:rsidR="000A4DD5" w:rsidRPr="000A4DD5" w:rsidRDefault="000A4DD5" w:rsidP="000A4DD5">
      <w:pPr>
        <w:pStyle w:val="NoSpacing"/>
        <w:rPr>
          <w:lang w:val="es-ES"/>
        </w:rPr>
      </w:pPr>
      <w:bookmarkStart w:id="0" w:name="_GoBack"/>
      <w:bookmarkEnd w:id="0"/>
    </w:p>
    <w:sectPr w:rsidR="000A4DD5" w:rsidRPr="000A4DD5" w:rsidSect="00BB54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76E33"/>
    <w:multiLevelType w:val="hybridMultilevel"/>
    <w:tmpl w:val="1492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B1DCB"/>
    <w:multiLevelType w:val="hybridMultilevel"/>
    <w:tmpl w:val="6C8E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D5"/>
    <w:rsid w:val="000A4DD5"/>
    <w:rsid w:val="00213CAA"/>
    <w:rsid w:val="00BB54FE"/>
    <w:rsid w:val="00D9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BF998-71C5-4BBC-81A4-9D76C860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3</cp:revision>
  <dcterms:created xsi:type="dcterms:W3CDTF">2016-01-27T17:54:00Z</dcterms:created>
  <dcterms:modified xsi:type="dcterms:W3CDTF">2016-01-27T18:12:00Z</dcterms:modified>
</cp:coreProperties>
</file>